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22"/>
        <w:gridCol w:w="3860"/>
        <w:gridCol w:w="1058"/>
        <w:gridCol w:w="1058"/>
        <w:gridCol w:w="1260"/>
        <w:gridCol w:w="1611"/>
        <w:gridCol w:w="1336"/>
      </w:tblGrid>
      <w:tr w:rsidR="005966E3" w:rsidTr="005966E3">
        <w:trPr>
          <w:trHeight w:val="30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№</w:t>
            </w:r>
          </w:p>
        </w:tc>
        <w:tc>
          <w:tcPr>
            <w:tcW w:w="1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>,</w:t>
            </w:r>
          </w:p>
          <w:p w:rsidR="005966E3" w:rsidRDefault="005966E3" w:rsidP="003875E7">
            <w:pPr>
              <w:jc w:val="center"/>
            </w:pPr>
            <w:proofErr w:type="spellStart"/>
            <w:proofErr w:type="gramStart"/>
            <w:r>
              <w:t>час</w:t>
            </w:r>
            <w:proofErr w:type="spellEnd"/>
            <w:proofErr w:type="gramEnd"/>
            <w:r>
              <w:t>.</w:t>
            </w:r>
          </w:p>
        </w:tc>
        <w:tc>
          <w:tcPr>
            <w:tcW w:w="1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5966E3" w:rsidTr="005966E3">
        <w:trPr>
          <w:trHeight w:val="1500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proofErr w:type="gramStart"/>
            <w:r>
              <w:t>практич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лаборатор</w:t>
            </w:r>
            <w:proofErr w:type="spell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966E3" w:rsidTr="005966E3">
        <w:trPr>
          <w:trHeight w:val="3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5966E3" w:rsidTr="005966E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Теоретическое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обучение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</w:p>
        </w:tc>
      </w:tr>
      <w:tr w:rsidR="005966E3" w:rsidTr="005966E3">
        <w:trPr>
          <w:trHeight w:val="9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1.1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rPr>
                <w:lang w:val="ru-RU"/>
              </w:rPr>
            </w:pPr>
            <w:r w:rsidRPr="00D85BBB">
              <w:rPr>
                <w:b/>
                <w:lang w:val="ru-RU"/>
              </w:rPr>
              <w:t>Модуль 1.</w:t>
            </w:r>
            <w:r w:rsidRPr="00D85BBB">
              <w:rPr>
                <w:lang w:val="ru-RU"/>
              </w:rPr>
              <w:t xml:space="preserve"> Стандарты </w:t>
            </w:r>
            <w:proofErr w:type="spellStart"/>
            <w:proofErr w:type="gramStart"/>
            <w:r w:rsidRPr="00D85BBB">
              <w:rPr>
                <w:lang w:val="ru-RU"/>
              </w:rPr>
              <w:t>Ворлдскиллс</w:t>
            </w:r>
            <w:proofErr w:type="spellEnd"/>
            <w:proofErr w:type="gramEnd"/>
            <w:r w:rsidRPr="00D85BBB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D85BBB">
              <w:rPr>
                <w:lang w:val="ru-RU"/>
              </w:rPr>
              <w:t>Ворлдскиллс</w:t>
            </w:r>
            <w:proofErr w:type="spellEnd"/>
            <w:r w:rsidRPr="00D85BBB">
              <w:rPr>
                <w:lang w:val="ru-RU"/>
              </w:rPr>
              <w:t xml:space="preserve"> по компетенции «Эстетическая косметология».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9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1.2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rPr>
                <w:lang w:val="ru-RU"/>
              </w:rPr>
            </w:pPr>
            <w:r w:rsidRPr="00D85BBB">
              <w:rPr>
                <w:b/>
                <w:lang w:val="ru-RU"/>
              </w:rPr>
              <w:t>Модуль 2.</w:t>
            </w:r>
            <w:r w:rsidRPr="00D85BBB">
              <w:rPr>
                <w:lang w:val="ru-RU"/>
              </w:rPr>
              <w:t xml:space="preserve"> Актуальные требования рынка труда, современные технологии в профессиональной сфере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68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1.3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rPr>
                <w:lang w:val="ru-RU"/>
              </w:rPr>
            </w:pPr>
            <w:r w:rsidRPr="00D85BBB">
              <w:rPr>
                <w:b/>
                <w:lang w:val="ru-RU"/>
              </w:rPr>
              <w:t>Модуль 3.</w:t>
            </w:r>
            <w:r w:rsidRPr="00D85BBB">
              <w:rPr>
                <w:lang w:val="ru-RU"/>
              </w:rPr>
              <w:t xml:space="preserve"> Общие вопросы по работе в статусе </w:t>
            </w:r>
            <w:proofErr w:type="spellStart"/>
            <w:r w:rsidRPr="00D85BBB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1.4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rPr>
                <w:lang w:val="ru-RU"/>
              </w:rPr>
            </w:pPr>
            <w:r w:rsidRPr="00D85BBB">
              <w:rPr>
                <w:b/>
                <w:lang w:val="ru-RU"/>
              </w:rPr>
              <w:t>Модуль 4.</w:t>
            </w:r>
            <w:r w:rsidRPr="00D85BBB">
              <w:rPr>
                <w:lang w:val="ru-RU"/>
              </w:rPr>
              <w:t xml:space="preserve"> Требования охраны труда и техники безопасности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tabs>
                <w:tab w:val="left" w:pos="213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Профессиональный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</w:p>
        </w:tc>
      </w:tr>
      <w:tr w:rsidR="005966E3" w:rsidTr="005966E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D85BBB">
              <w:rPr>
                <w:b/>
                <w:lang w:val="ru-RU"/>
              </w:rPr>
              <w:t xml:space="preserve">Модуль 1. </w:t>
            </w:r>
            <w:r w:rsidRPr="00D85BBB">
              <w:rPr>
                <w:lang w:val="ru-RU"/>
              </w:rPr>
              <w:t xml:space="preserve">Практическое занятие на определение стартового уровня владения компетенцией.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36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2.2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2.</w:t>
            </w:r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лицом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56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46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2.3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tabs>
                <w:tab w:val="left" w:pos="2130"/>
              </w:tabs>
              <w:rPr>
                <w:lang w:val="ru-RU"/>
              </w:rPr>
            </w:pPr>
            <w:r w:rsidRPr="00D85BBB">
              <w:rPr>
                <w:b/>
                <w:lang w:val="ru-RU"/>
              </w:rPr>
              <w:t>Модуль 3.</w:t>
            </w:r>
            <w:r w:rsidRPr="00D85BBB">
              <w:rPr>
                <w:lang w:val="ru-RU"/>
              </w:rPr>
              <w:t xml:space="preserve"> Уход за бровями и ресницами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2.5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4</w:t>
            </w:r>
            <w:r>
              <w:t xml:space="preserve">. </w:t>
            </w:r>
            <w:proofErr w:type="spellStart"/>
            <w:r>
              <w:t>Временное</w:t>
            </w:r>
            <w:proofErr w:type="spellEnd"/>
            <w:r>
              <w:t xml:space="preserve"> </w:t>
            </w:r>
            <w:proofErr w:type="spellStart"/>
            <w:r>
              <w:t>удаление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  <w:r>
              <w:t xml:space="preserve"> </w:t>
            </w:r>
          </w:p>
          <w:p w:rsidR="005966E3" w:rsidRDefault="005966E3" w:rsidP="003875E7">
            <w:pPr>
              <w:tabs>
                <w:tab w:val="left" w:pos="2130"/>
              </w:tabs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32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966E3" w:rsidTr="005966E3">
        <w:trPr>
          <w:trHeight w:val="160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Pr="00D85BBB" w:rsidRDefault="005966E3" w:rsidP="003875E7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D85BBB">
              <w:rPr>
                <w:b/>
                <w:lang w:val="ru-RU"/>
              </w:rPr>
              <w:t>Квалификационный экзамен:</w:t>
            </w:r>
          </w:p>
          <w:p w:rsidR="005966E3" w:rsidRPr="00D85BBB" w:rsidRDefault="005966E3" w:rsidP="003875E7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D85BBB">
              <w:rPr>
                <w:b/>
                <w:lang w:val="ru-RU"/>
              </w:rPr>
              <w:t>- проверка теоретических знаний;</w:t>
            </w:r>
          </w:p>
          <w:p w:rsidR="005966E3" w:rsidRPr="00D85BBB" w:rsidRDefault="005966E3" w:rsidP="003875E7">
            <w:pPr>
              <w:tabs>
                <w:tab w:val="left" w:pos="1920"/>
              </w:tabs>
              <w:rPr>
                <w:lang w:val="ru-RU"/>
              </w:rPr>
            </w:pPr>
            <w:r w:rsidRPr="00D85BBB">
              <w:rPr>
                <w:b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</w:pPr>
            <w:proofErr w:type="spellStart"/>
            <w:r>
              <w:t>Тест</w:t>
            </w:r>
            <w:proofErr w:type="spellEnd"/>
          </w:p>
          <w:p w:rsidR="005966E3" w:rsidRDefault="005966E3" w:rsidP="003875E7">
            <w:pPr>
              <w:jc w:val="center"/>
            </w:pPr>
          </w:p>
          <w:p w:rsidR="005966E3" w:rsidRDefault="005966E3" w:rsidP="003875E7">
            <w:pPr>
              <w:jc w:val="center"/>
            </w:pPr>
            <w:r>
              <w:t>ДЭ</w:t>
            </w:r>
          </w:p>
        </w:tc>
      </w:tr>
      <w:tr w:rsidR="005966E3" w:rsidTr="005966E3">
        <w:trPr>
          <w:trHeight w:val="3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E3" w:rsidRDefault="005966E3" w:rsidP="003875E7"/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6E3" w:rsidRDefault="005966E3" w:rsidP="003875E7">
            <w:pPr>
              <w:jc w:val="right"/>
            </w:pPr>
            <w:r>
              <w:t>ИТОГО: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E3" w:rsidRDefault="005966E3" w:rsidP="003875E7"/>
        </w:tc>
      </w:tr>
    </w:tbl>
    <w:p w:rsidR="00E877B2" w:rsidRDefault="005966E3"/>
    <w:sectPr w:rsidR="00E877B2" w:rsidSect="005966E3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A"/>
    <w:rsid w:val="003F06AA"/>
    <w:rsid w:val="005966E3"/>
    <w:rsid w:val="00A231E8"/>
    <w:rsid w:val="00B91CFF"/>
    <w:rsid w:val="00D92F0A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0CC0-FC55-4F30-B747-49A539A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E3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2022-04-01T08:45:00Z</dcterms:created>
  <dcterms:modified xsi:type="dcterms:W3CDTF">2022-04-01T08:46:00Z</dcterms:modified>
</cp:coreProperties>
</file>