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CC" w:rsidRPr="00F64BCC" w:rsidRDefault="006779E5" w:rsidP="00F64BCC">
      <w:pPr>
        <w:pStyle w:val="23"/>
        <w:shd w:val="clear" w:color="auto" w:fill="auto"/>
        <w:spacing w:line="276" w:lineRule="auto"/>
        <w:ind w:left="60" w:right="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2035" cy="8465820"/>
            <wp:effectExtent l="19050" t="0" r="0" b="0"/>
            <wp:docPr id="1" name="Рисунок 0" descr="Рисунок (22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263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846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4A5D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7.9pt;margin-top:75.85pt;width:72.95pt;height:17.2pt;z-index:-125829376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B523B6" w:rsidRDefault="00B523B6">
                  <w:pPr>
                    <w:pStyle w:val="a4"/>
                    <w:shd w:val="clear" w:color="auto" w:fill="auto"/>
                    <w:spacing w:line="170" w:lineRule="exact"/>
                  </w:pPr>
                  <w:r>
                    <w:rPr>
                      <w:rStyle w:val="Sylfaen85pt0pt100Exact"/>
                      <w:lang w:val="en-US"/>
                    </w:rPr>
                    <w:t>W</w:t>
                  </w:r>
                  <w:r>
                    <w:rPr>
                      <w:spacing w:val="-10"/>
                      <w:lang w:val="en-US"/>
                    </w:rPr>
                    <w:t xml:space="preserve"> </w:t>
                  </w:r>
                  <w:r>
                    <w:rPr>
                      <w:rStyle w:val="ArialNarrow85pt0pt100Exact"/>
                      <w:spacing w:val="0"/>
                    </w:rPr>
                    <w:t xml:space="preserve">ее- </w:t>
                  </w:r>
                  <w:r>
                    <w:rPr>
                      <w:spacing w:val="-10"/>
                      <w:lang w:val="en-US"/>
                    </w:rPr>
                    <w:t xml:space="preserve">%w </w:t>
                  </w:r>
                  <w:r>
                    <w:rPr>
                      <w:spacing w:val="-10"/>
                    </w:rPr>
                    <w:t>•&gt;'- '■ V</w:t>
                  </w:r>
                </w:p>
                <w:p w:rsidR="00B523B6" w:rsidRDefault="00B523B6">
                  <w:pPr>
                    <w:pStyle w:val="21"/>
                    <w:shd w:val="clear" w:color="auto" w:fill="auto"/>
                    <w:spacing w:line="280" w:lineRule="exact"/>
                  </w:pPr>
                  <w:r>
                    <w:rPr>
                      <w:rStyle w:val="2FranklinGothicHeavy115pt0ptExact"/>
                    </w:rPr>
                    <w:t xml:space="preserve">$ </w:t>
                  </w:r>
                  <w:r>
                    <w:rPr>
                      <w:rStyle w:val="2FranklinGothicHeavy14pt0ptExact"/>
                      <w:i/>
                      <w:iCs/>
                    </w:rPr>
                    <w:t xml:space="preserve">м </w:t>
                  </w:r>
                  <w:proofErr w:type="gramStart"/>
                  <w:r>
                    <w:rPr>
                      <w:spacing w:val="-20"/>
                    </w:rPr>
                    <w:t>)Ш</w:t>
                  </w:r>
                  <w:proofErr w:type="gramEnd"/>
                  <w:r>
                    <w:rPr>
                      <w:spacing w:val="-20"/>
                    </w:rPr>
                    <w:t xml:space="preserve"> **.</w:t>
                  </w:r>
                  <w:r>
                    <w:rPr>
                      <w:rStyle w:val="2FranklinGothicHeavy115pt0ptExact"/>
                    </w:rPr>
                    <w:t xml:space="preserve"> </w:t>
                  </w:r>
                  <w:r>
                    <w:rPr>
                      <w:rStyle w:val="2MingLiU65pt0ptExact"/>
                    </w:rPr>
                    <w:t>й</w:t>
                  </w:r>
                </w:p>
              </w:txbxContent>
            </v:textbox>
            <w10:wrap type="square" anchorx="margin" anchory="margin"/>
          </v:shape>
        </w:pict>
      </w:r>
      <w:r w:rsidR="00DC4A5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58.55pt;margin-top:20.4pt;width:2in;height:85.45pt;z-index:-125829375;mso-wrap-distance-left:5pt;mso-wrap-distance-right:5pt;mso-position-horizontal-relative:margin;mso-position-vertical-relative:margin" wrapcoords="-112 0 -112 21411 21600 21411 21600 0 -112 0">
            <v:imagedata r:id="rId8" o:title="image1"/>
            <w10:wrap type="tight" anchorx="margin" anchory="margin"/>
          </v:shape>
        </w:pict>
      </w:r>
    </w:p>
    <w:p w:rsidR="006D10C0" w:rsidRPr="00F64BCC" w:rsidRDefault="006D10C0" w:rsidP="00F64BCC">
      <w:pPr>
        <w:pStyle w:val="23"/>
        <w:shd w:val="clear" w:color="auto" w:fill="auto"/>
        <w:spacing w:line="276" w:lineRule="auto"/>
        <w:ind w:left="60" w:right="20"/>
        <w:rPr>
          <w:sz w:val="28"/>
          <w:szCs w:val="28"/>
        </w:rPr>
        <w:sectPr w:rsidR="006D10C0" w:rsidRPr="00F64BCC" w:rsidSect="00F64BCC">
          <w:footerReference w:type="even" r:id="rId9"/>
          <w:footerReference w:type="default" r:id="rId10"/>
          <w:type w:val="continuous"/>
          <w:pgSz w:w="11909" w:h="16838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6D10C0" w:rsidRPr="00F64BCC" w:rsidRDefault="006D10C0" w:rsidP="00F64B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D10C0" w:rsidRPr="00F64BCC" w:rsidRDefault="006D10C0" w:rsidP="00F64B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D10C0" w:rsidRPr="00F64BCC" w:rsidRDefault="006D10C0" w:rsidP="00F64BCC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6D10C0" w:rsidRPr="00F64BCC" w:rsidSect="00F64BCC">
          <w:type w:val="continuous"/>
          <w:pgSz w:w="11909" w:h="16838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34108F" w:rsidRDefault="0034108F" w:rsidP="006779E5">
      <w:pPr>
        <w:pStyle w:val="30"/>
        <w:shd w:val="clear" w:color="auto" w:fill="auto"/>
        <w:spacing w:line="276" w:lineRule="auto"/>
        <w:ind w:right="40"/>
        <w:jc w:val="left"/>
        <w:rPr>
          <w:sz w:val="28"/>
          <w:szCs w:val="28"/>
        </w:rPr>
      </w:pPr>
    </w:p>
    <w:p w:rsidR="004145FC" w:rsidRDefault="004145FC" w:rsidP="006779E5">
      <w:pPr>
        <w:pStyle w:val="ab"/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145FC">
        <w:rPr>
          <w:rFonts w:ascii="Times New Roman" w:hAnsi="Times New Roman" w:cs="Times New Roman"/>
          <w:sz w:val="28"/>
          <w:szCs w:val="28"/>
        </w:rPr>
        <w:lastRenderedPageBreak/>
        <w:t>968 «Порядок проведения государственной итоговой аттестации по образовательным программам среднего профессионального образов</w:t>
      </w:r>
      <w:r w:rsidRPr="004145FC">
        <w:rPr>
          <w:rFonts w:ascii="Times New Roman" w:hAnsi="Times New Roman" w:cs="Times New Roman"/>
          <w:sz w:val="28"/>
          <w:szCs w:val="28"/>
        </w:rPr>
        <w:t>а</w:t>
      </w:r>
      <w:r w:rsidR="008624FF">
        <w:rPr>
          <w:rFonts w:ascii="Times New Roman" w:hAnsi="Times New Roman" w:cs="Times New Roman"/>
          <w:sz w:val="28"/>
          <w:szCs w:val="28"/>
        </w:rPr>
        <w:t>ния»;</w:t>
      </w:r>
    </w:p>
    <w:p w:rsidR="008624FF" w:rsidRPr="008624FF" w:rsidRDefault="008624FF" w:rsidP="008624FF">
      <w:pPr>
        <w:pStyle w:val="ab"/>
        <w:numPr>
          <w:ilvl w:val="0"/>
          <w:numId w:val="9"/>
        </w:numPr>
        <w:spacing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624FF">
        <w:rPr>
          <w:rFonts w:ascii="Times New Roman" w:hAnsi="Times New Roman" w:cs="Times New Roman"/>
          <w:sz w:val="28"/>
          <w:szCs w:val="28"/>
        </w:rPr>
        <w:t>Устав колледжа;</w:t>
      </w:r>
    </w:p>
    <w:p w:rsidR="008624FF" w:rsidRPr="00CC054D" w:rsidRDefault="008624FF" w:rsidP="004145FC">
      <w:pPr>
        <w:pStyle w:val="ab"/>
        <w:numPr>
          <w:ilvl w:val="0"/>
          <w:numId w:val="9"/>
        </w:numPr>
        <w:spacing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C054D">
        <w:rPr>
          <w:rFonts w:ascii="Times New Roman" w:hAnsi="Times New Roman" w:cs="Times New Roman"/>
          <w:sz w:val="28"/>
          <w:szCs w:val="28"/>
        </w:rPr>
        <w:t>требования ФГОС СПО по профессии, специальности</w:t>
      </w:r>
      <w:r w:rsidR="00823675" w:rsidRPr="00CC054D">
        <w:rPr>
          <w:rFonts w:ascii="Times New Roman" w:hAnsi="Times New Roman" w:cs="Times New Roman"/>
          <w:sz w:val="28"/>
          <w:szCs w:val="28"/>
        </w:rPr>
        <w:t>;</w:t>
      </w:r>
    </w:p>
    <w:p w:rsidR="00823675" w:rsidRPr="00CC054D" w:rsidRDefault="00823675" w:rsidP="004145FC">
      <w:pPr>
        <w:pStyle w:val="ab"/>
        <w:numPr>
          <w:ilvl w:val="0"/>
          <w:numId w:val="9"/>
        </w:numPr>
        <w:spacing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C054D">
        <w:rPr>
          <w:rFonts w:ascii="Times New Roman" w:hAnsi="Times New Roman" w:cs="Times New Roman"/>
          <w:sz w:val="28"/>
          <w:szCs w:val="28"/>
        </w:rPr>
        <w:t>другие нормативные документы</w:t>
      </w:r>
      <w:r w:rsidR="00CC054D">
        <w:rPr>
          <w:rFonts w:ascii="Times New Roman" w:hAnsi="Times New Roman" w:cs="Times New Roman"/>
          <w:sz w:val="28"/>
          <w:szCs w:val="28"/>
        </w:rPr>
        <w:t>, касающиеся обучения лиц с огран</w:t>
      </w:r>
      <w:r w:rsidR="00CC054D">
        <w:rPr>
          <w:rFonts w:ascii="Times New Roman" w:hAnsi="Times New Roman" w:cs="Times New Roman"/>
          <w:sz w:val="28"/>
          <w:szCs w:val="28"/>
        </w:rPr>
        <w:t>и</w:t>
      </w:r>
      <w:r w:rsidR="00CC054D">
        <w:rPr>
          <w:rFonts w:ascii="Times New Roman" w:hAnsi="Times New Roman" w:cs="Times New Roman"/>
          <w:sz w:val="28"/>
          <w:szCs w:val="28"/>
        </w:rPr>
        <w:t>ченными возможностями здоровья</w:t>
      </w:r>
      <w:r w:rsidRPr="00CC054D">
        <w:rPr>
          <w:rFonts w:ascii="Times New Roman" w:hAnsi="Times New Roman" w:cs="Times New Roman"/>
          <w:sz w:val="28"/>
          <w:szCs w:val="28"/>
        </w:rPr>
        <w:t>.</w:t>
      </w:r>
    </w:p>
    <w:p w:rsidR="004145FC" w:rsidRPr="004145FC" w:rsidRDefault="004145FC" w:rsidP="004145F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5FC">
        <w:rPr>
          <w:rFonts w:ascii="Times New Roman" w:hAnsi="Times New Roman" w:cs="Times New Roman"/>
          <w:sz w:val="28"/>
          <w:szCs w:val="28"/>
        </w:rPr>
        <w:t>1.2</w:t>
      </w:r>
      <w:r w:rsidR="00CC161B">
        <w:rPr>
          <w:rFonts w:ascii="Times New Roman" w:hAnsi="Times New Roman" w:cs="Times New Roman"/>
          <w:sz w:val="28"/>
          <w:szCs w:val="28"/>
        </w:rPr>
        <w:t>.</w:t>
      </w:r>
      <w:r w:rsidRPr="004145FC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особые условия обучения и н</w:t>
      </w:r>
      <w:r w:rsidRPr="004145FC">
        <w:rPr>
          <w:rFonts w:ascii="Times New Roman" w:hAnsi="Times New Roman" w:cs="Times New Roman"/>
          <w:sz w:val="28"/>
          <w:szCs w:val="28"/>
        </w:rPr>
        <w:t>а</w:t>
      </w:r>
      <w:r w:rsidRPr="004145FC">
        <w:rPr>
          <w:rFonts w:ascii="Times New Roman" w:hAnsi="Times New Roman" w:cs="Times New Roman"/>
          <w:sz w:val="28"/>
          <w:szCs w:val="28"/>
        </w:rPr>
        <w:t xml:space="preserve">правления работы с инвалидами и лицами с ограниченными возможностями здоровья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45FC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здоровья).</w:t>
      </w:r>
    </w:p>
    <w:p w:rsidR="004145FC" w:rsidRPr="004145FC" w:rsidRDefault="004145FC" w:rsidP="004145F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5FC">
        <w:rPr>
          <w:rFonts w:ascii="Times New Roman" w:hAnsi="Times New Roman" w:cs="Times New Roman"/>
          <w:sz w:val="28"/>
          <w:szCs w:val="28"/>
        </w:rPr>
        <w:t>1.3</w:t>
      </w:r>
      <w:r w:rsidR="00CC161B">
        <w:rPr>
          <w:rFonts w:ascii="Times New Roman" w:hAnsi="Times New Roman" w:cs="Times New Roman"/>
          <w:sz w:val="28"/>
          <w:szCs w:val="28"/>
        </w:rPr>
        <w:t>.</w:t>
      </w:r>
      <w:r w:rsidRPr="004145FC">
        <w:rPr>
          <w:rFonts w:ascii="Times New Roman" w:hAnsi="Times New Roman" w:cs="Times New Roman"/>
          <w:sz w:val="28"/>
          <w:szCs w:val="28"/>
        </w:rPr>
        <w:t xml:space="preserve"> Обеспечение реализации права граждан с ограниченными возможн</w:t>
      </w:r>
      <w:r w:rsidRPr="004145FC">
        <w:rPr>
          <w:rFonts w:ascii="Times New Roman" w:hAnsi="Times New Roman" w:cs="Times New Roman"/>
          <w:sz w:val="28"/>
          <w:szCs w:val="28"/>
        </w:rPr>
        <w:t>о</w:t>
      </w:r>
      <w:r w:rsidRPr="004145FC">
        <w:rPr>
          <w:rFonts w:ascii="Times New Roman" w:hAnsi="Times New Roman" w:cs="Times New Roman"/>
          <w:sz w:val="28"/>
          <w:szCs w:val="28"/>
        </w:rPr>
        <w:t>стями здоровья на образование рассматривается как одна из важнейших задач государственной политики в области образования.</w:t>
      </w:r>
    </w:p>
    <w:p w:rsidR="004145FC" w:rsidRPr="004145FC" w:rsidRDefault="004145FC" w:rsidP="004145F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5FC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45FC">
        <w:rPr>
          <w:rFonts w:ascii="Times New Roman" w:hAnsi="Times New Roman" w:cs="Times New Roman"/>
          <w:sz w:val="28"/>
          <w:szCs w:val="28"/>
        </w:rPr>
        <w:t xml:space="preserve"> В целях реализации положений законодательных актов РФ в </w:t>
      </w:r>
      <w:r w:rsidR="00963B30">
        <w:rPr>
          <w:rFonts w:ascii="Times New Roman" w:hAnsi="Times New Roman" w:cs="Times New Roman"/>
          <w:sz w:val="28"/>
          <w:szCs w:val="28"/>
        </w:rPr>
        <w:t>колле</w:t>
      </w:r>
      <w:r w:rsidR="00963B30">
        <w:rPr>
          <w:rFonts w:ascii="Times New Roman" w:hAnsi="Times New Roman" w:cs="Times New Roman"/>
          <w:sz w:val="28"/>
          <w:szCs w:val="28"/>
        </w:rPr>
        <w:t>д</w:t>
      </w:r>
      <w:r w:rsidR="00963B30">
        <w:rPr>
          <w:rFonts w:ascii="Times New Roman" w:hAnsi="Times New Roman" w:cs="Times New Roman"/>
          <w:sz w:val="28"/>
          <w:szCs w:val="28"/>
        </w:rPr>
        <w:t>ж</w:t>
      </w:r>
      <w:r w:rsidR="007A13AF">
        <w:rPr>
          <w:rFonts w:ascii="Times New Roman" w:hAnsi="Times New Roman" w:cs="Times New Roman"/>
          <w:sz w:val="28"/>
          <w:szCs w:val="28"/>
        </w:rPr>
        <w:t>е</w:t>
      </w:r>
      <w:r w:rsidR="00963B30">
        <w:rPr>
          <w:rFonts w:ascii="Times New Roman" w:hAnsi="Times New Roman" w:cs="Times New Roman"/>
          <w:sz w:val="28"/>
          <w:szCs w:val="28"/>
        </w:rPr>
        <w:t xml:space="preserve"> </w:t>
      </w:r>
      <w:r w:rsidRPr="004145FC">
        <w:rPr>
          <w:rFonts w:ascii="Times New Roman" w:hAnsi="Times New Roman" w:cs="Times New Roman"/>
          <w:sz w:val="28"/>
          <w:szCs w:val="28"/>
        </w:rPr>
        <w:t>проведена оценка специальных условий для получения образования об</w:t>
      </w:r>
      <w:r w:rsidRPr="004145FC">
        <w:rPr>
          <w:rFonts w:ascii="Times New Roman" w:hAnsi="Times New Roman" w:cs="Times New Roman"/>
          <w:sz w:val="28"/>
          <w:szCs w:val="28"/>
        </w:rPr>
        <w:t>у</w:t>
      </w:r>
      <w:r w:rsidRPr="004145FC">
        <w:rPr>
          <w:rFonts w:ascii="Times New Roman" w:hAnsi="Times New Roman" w:cs="Times New Roman"/>
          <w:sz w:val="28"/>
          <w:szCs w:val="28"/>
        </w:rPr>
        <w:t>чающимися с ограниченными возможностями здоровья по основным програ</w:t>
      </w:r>
      <w:r w:rsidRPr="004145FC">
        <w:rPr>
          <w:rFonts w:ascii="Times New Roman" w:hAnsi="Times New Roman" w:cs="Times New Roman"/>
          <w:sz w:val="28"/>
          <w:szCs w:val="28"/>
        </w:rPr>
        <w:t>м</w:t>
      </w:r>
      <w:r w:rsidRPr="004145FC">
        <w:rPr>
          <w:rFonts w:ascii="Times New Roman" w:hAnsi="Times New Roman" w:cs="Times New Roman"/>
          <w:sz w:val="28"/>
          <w:szCs w:val="28"/>
        </w:rPr>
        <w:t>мам профессионального обучения.</w:t>
      </w:r>
    </w:p>
    <w:p w:rsidR="004145FC" w:rsidRPr="004145FC" w:rsidRDefault="004145FC" w:rsidP="004145F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5FC">
        <w:rPr>
          <w:rFonts w:ascii="Times New Roman" w:hAnsi="Times New Roman" w:cs="Times New Roman"/>
          <w:sz w:val="28"/>
          <w:szCs w:val="28"/>
        </w:rPr>
        <w:t>1.5</w:t>
      </w:r>
      <w:r w:rsidR="00CC161B">
        <w:rPr>
          <w:rFonts w:ascii="Times New Roman" w:hAnsi="Times New Roman" w:cs="Times New Roman"/>
          <w:sz w:val="28"/>
          <w:szCs w:val="28"/>
        </w:rPr>
        <w:t>.</w:t>
      </w:r>
      <w:r w:rsidRPr="004145FC">
        <w:rPr>
          <w:rFonts w:ascii="Times New Roman" w:hAnsi="Times New Roman" w:cs="Times New Roman"/>
          <w:sz w:val="28"/>
          <w:szCs w:val="28"/>
        </w:rPr>
        <w:t xml:space="preserve"> Под специальными </w:t>
      </w:r>
      <w:proofErr w:type="gramStart"/>
      <w:r w:rsidRPr="004145FC">
        <w:rPr>
          <w:rFonts w:ascii="Times New Roman" w:hAnsi="Times New Roman" w:cs="Times New Roman"/>
          <w:sz w:val="28"/>
          <w:szCs w:val="28"/>
        </w:rPr>
        <w:t>условиями</w:t>
      </w:r>
      <w:proofErr w:type="gramEnd"/>
      <w:r w:rsidRPr="004145FC">
        <w:rPr>
          <w:rFonts w:ascii="Times New Roman" w:hAnsi="Times New Roman" w:cs="Times New Roman"/>
          <w:sz w:val="28"/>
          <w:szCs w:val="28"/>
        </w:rPr>
        <w:t xml:space="preserve"> для получения образования обуча</w:t>
      </w:r>
      <w:r w:rsidRPr="004145FC">
        <w:rPr>
          <w:rFonts w:ascii="Times New Roman" w:hAnsi="Times New Roman" w:cs="Times New Roman"/>
          <w:sz w:val="28"/>
          <w:szCs w:val="28"/>
        </w:rPr>
        <w:t>ю</w:t>
      </w:r>
      <w:r w:rsidRPr="004145FC">
        <w:rPr>
          <w:rFonts w:ascii="Times New Roman" w:hAnsi="Times New Roman" w:cs="Times New Roman"/>
          <w:sz w:val="28"/>
          <w:szCs w:val="28"/>
        </w:rPr>
        <w:t>щимися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5FC">
        <w:rPr>
          <w:rFonts w:ascii="Times New Roman" w:hAnsi="Times New Roman" w:cs="Times New Roman"/>
          <w:sz w:val="28"/>
          <w:szCs w:val="28"/>
        </w:rPr>
        <w:t>ограниченными возможностями здоровья в настоящем Положении понимаются условия обучения, воспитания и развития таких обучающихся, включающие в себя использование адаптированных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</w:t>
      </w:r>
      <w:r w:rsidRPr="004145FC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4145FC">
        <w:rPr>
          <w:rFonts w:ascii="Times New Roman" w:hAnsi="Times New Roman" w:cs="Times New Roman"/>
          <w:sz w:val="28"/>
          <w:szCs w:val="28"/>
        </w:rPr>
        <w:t>лективного и индивидуального пользования, предоставление услуг ассистента (помощника), оказывающего обучающимся необходимую техническую п</w:t>
      </w:r>
      <w:r w:rsidRPr="004145FC">
        <w:rPr>
          <w:rFonts w:ascii="Times New Roman" w:hAnsi="Times New Roman" w:cs="Times New Roman"/>
          <w:sz w:val="28"/>
          <w:szCs w:val="28"/>
        </w:rPr>
        <w:t>о</w:t>
      </w:r>
      <w:r w:rsidRPr="004145FC">
        <w:rPr>
          <w:rFonts w:ascii="Times New Roman" w:hAnsi="Times New Roman" w:cs="Times New Roman"/>
          <w:sz w:val="28"/>
          <w:szCs w:val="28"/>
        </w:rPr>
        <w:t>мощь, проведение групповых и индивидуальных коррекционных занятий, обе</w:t>
      </w:r>
      <w:r w:rsidRPr="004145FC">
        <w:rPr>
          <w:rFonts w:ascii="Times New Roman" w:hAnsi="Times New Roman" w:cs="Times New Roman"/>
          <w:sz w:val="28"/>
          <w:szCs w:val="28"/>
        </w:rPr>
        <w:t>с</w:t>
      </w:r>
      <w:r w:rsidRPr="004145FC">
        <w:rPr>
          <w:rFonts w:ascii="Times New Roman" w:hAnsi="Times New Roman" w:cs="Times New Roman"/>
          <w:sz w:val="28"/>
          <w:szCs w:val="28"/>
        </w:rPr>
        <w:t xml:space="preserve">печение доступа в здания </w:t>
      </w:r>
      <w:r w:rsidR="00963B30">
        <w:rPr>
          <w:rFonts w:ascii="Times New Roman" w:hAnsi="Times New Roman" w:cs="Times New Roman"/>
          <w:sz w:val="28"/>
          <w:szCs w:val="28"/>
        </w:rPr>
        <w:t>колледжа</w:t>
      </w:r>
      <w:r w:rsidRPr="004145FC">
        <w:rPr>
          <w:rFonts w:ascii="Times New Roman" w:hAnsi="Times New Roman" w:cs="Times New Roman"/>
          <w:sz w:val="28"/>
          <w:szCs w:val="28"/>
        </w:rPr>
        <w:t xml:space="preserve"> и другие условия, без которых невозможно или затруднено освоение образовательных программ обучающимися с огран</w:t>
      </w:r>
      <w:r w:rsidRPr="004145FC">
        <w:rPr>
          <w:rFonts w:ascii="Times New Roman" w:hAnsi="Times New Roman" w:cs="Times New Roman"/>
          <w:sz w:val="28"/>
          <w:szCs w:val="28"/>
        </w:rPr>
        <w:t>и</w:t>
      </w:r>
      <w:r w:rsidRPr="004145FC">
        <w:rPr>
          <w:rFonts w:ascii="Times New Roman" w:hAnsi="Times New Roman" w:cs="Times New Roman"/>
          <w:sz w:val="28"/>
          <w:szCs w:val="28"/>
        </w:rPr>
        <w:t>ченными возможностями здоровья.</w:t>
      </w:r>
      <w:proofErr w:type="gramEnd"/>
    </w:p>
    <w:p w:rsidR="004145FC" w:rsidRPr="004145FC" w:rsidRDefault="004145FC" w:rsidP="004145F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145FC" w:rsidRPr="004145FC" w:rsidRDefault="004145FC" w:rsidP="004145F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5FC">
        <w:rPr>
          <w:rFonts w:ascii="Times New Roman" w:hAnsi="Times New Roman" w:cs="Times New Roman"/>
          <w:b/>
          <w:sz w:val="28"/>
          <w:szCs w:val="28"/>
        </w:rPr>
        <w:t>2</w:t>
      </w:r>
      <w:r w:rsidR="00CC161B">
        <w:rPr>
          <w:rFonts w:ascii="Times New Roman" w:hAnsi="Times New Roman" w:cs="Times New Roman"/>
          <w:b/>
          <w:sz w:val="28"/>
          <w:szCs w:val="28"/>
        </w:rPr>
        <w:t>.</w:t>
      </w:r>
      <w:r w:rsidRPr="004145FC">
        <w:rPr>
          <w:rFonts w:ascii="Times New Roman" w:hAnsi="Times New Roman" w:cs="Times New Roman"/>
          <w:b/>
          <w:sz w:val="28"/>
          <w:szCs w:val="28"/>
        </w:rPr>
        <w:t xml:space="preserve"> Особенности организации образовательной деятельности для инвалидов и лиц с ограниченными возможностями здоровья</w:t>
      </w:r>
    </w:p>
    <w:p w:rsidR="004145FC" w:rsidRPr="004145FC" w:rsidRDefault="004145FC" w:rsidP="004145F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5FC" w:rsidRPr="004145FC" w:rsidRDefault="004145FC" w:rsidP="00CC161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5FC">
        <w:rPr>
          <w:rFonts w:ascii="Times New Roman" w:hAnsi="Times New Roman" w:cs="Times New Roman"/>
          <w:sz w:val="28"/>
          <w:szCs w:val="28"/>
        </w:rPr>
        <w:t>2.1</w:t>
      </w:r>
      <w:r w:rsidR="00CC161B">
        <w:rPr>
          <w:rFonts w:ascii="Times New Roman" w:hAnsi="Times New Roman" w:cs="Times New Roman"/>
          <w:sz w:val="28"/>
          <w:szCs w:val="28"/>
        </w:rPr>
        <w:t>.</w:t>
      </w:r>
      <w:r w:rsidR="00963B30">
        <w:rPr>
          <w:rFonts w:ascii="Times New Roman" w:hAnsi="Times New Roman" w:cs="Times New Roman"/>
          <w:sz w:val="28"/>
          <w:szCs w:val="28"/>
        </w:rPr>
        <w:t xml:space="preserve"> В колледже </w:t>
      </w:r>
      <w:r w:rsidRPr="004145FC">
        <w:rPr>
          <w:rFonts w:ascii="Times New Roman" w:hAnsi="Times New Roman" w:cs="Times New Roman"/>
          <w:sz w:val="28"/>
          <w:szCs w:val="28"/>
        </w:rPr>
        <w:t>создаются надлежащие материально-технические усл</w:t>
      </w:r>
      <w:r w:rsidRPr="004145FC">
        <w:rPr>
          <w:rFonts w:ascii="Times New Roman" w:hAnsi="Times New Roman" w:cs="Times New Roman"/>
          <w:sz w:val="28"/>
          <w:szCs w:val="28"/>
        </w:rPr>
        <w:t>о</w:t>
      </w:r>
      <w:r w:rsidRPr="004145FC">
        <w:rPr>
          <w:rFonts w:ascii="Times New Roman" w:hAnsi="Times New Roman" w:cs="Times New Roman"/>
          <w:sz w:val="28"/>
          <w:szCs w:val="28"/>
        </w:rPr>
        <w:t>вия, обеспечивающие возможность для беспрепятственного доступа лиц с н</w:t>
      </w:r>
      <w:r w:rsidRPr="004145FC">
        <w:rPr>
          <w:rFonts w:ascii="Times New Roman" w:hAnsi="Times New Roman" w:cs="Times New Roman"/>
          <w:sz w:val="28"/>
          <w:szCs w:val="28"/>
        </w:rPr>
        <w:t>е</w:t>
      </w:r>
      <w:r w:rsidRPr="004145FC">
        <w:rPr>
          <w:rFonts w:ascii="Times New Roman" w:hAnsi="Times New Roman" w:cs="Times New Roman"/>
          <w:sz w:val="28"/>
          <w:szCs w:val="28"/>
        </w:rPr>
        <w:t>достатками физического развития в здани</w:t>
      </w:r>
      <w:r w:rsidR="00CC161B">
        <w:rPr>
          <w:rFonts w:ascii="Times New Roman" w:hAnsi="Times New Roman" w:cs="Times New Roman"/>
          <w:sz w:val="28"/>
          <w:szCs w:val="28"/>
        </w:rPr>
        <w:t>и</w:t>
      </w:r>
      <w:r w:rsidRPr="004145FC">
        <w:rPr>
          <w:rFonts w:ascii="Times New Roman" w:hAnsi="Times New Roman" w:cs="Times New Roman"/>
          <w:sz w:val="28"/>
          <w:szCs w:val="28"/>
        </w:rPr>
        <w:t xml:space="preserve"> и помещени</w:t>
      </w:r>
      <w:r w:rsidR="00CC161B">
        <w:rPr>
          <w:rFonts w:ascii="Times New Roman" w:hAnsi="Times New Roman" w:cs="Times New Roman"/>
          <w:sz w:val="28"/>
          <w:szCs w:val="28"/>
        </w:rPr>
        <w:t>и</w:t>
      </w:r>
      <w:r w:rsidRPr="004145FC"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proofErr w:type="gramStart"/>
      <w:r w:rsidRPr="004145FC">
        <w:rPr>
          <w:rFonts w:ascii="Times New Roman" w:hAnsi="Times New Roman" w:cs="Times New Roman"/>
          <w:sz w:val="28"/>
          <w:szCs w:val="28"/>
        </w:rPr>
        <w:t>у</w:t>
      </w:r>
      <w:r w:rsidRPr="004145FC">
        <w:rPr>
          <w:rFonts w:ascii="Times New Roman" w:hAnsi="Times New Roman" w:cs="Times New Roman"/>
          <w:sz w:val="28"/>
          <w:szCs w:val="28"/>
        </w:rPr>
        <w:t>ч</w:t>
      </w:r>
      <w:r w:rsidRPr="004145FC">
        <w:rPr>
          <w:rFonts w:ascii="Times New Roman" w:hAnsi="Times New Roman" w:cs="Times New Roman"/>
          <w:sz w:val="28"/>
          <w:szCs w:val="28"/>
        </w:rPr>
        <w:t>реждения</w:t>
      </w:r>
      <w:proofErr w:type="gramEnd"/>
      <w:r w:rsidRPr="004145FC">
        <w:rPr>
          <w:rFonts w:ascii="Times New Roman" w:hAnsi="Times New Roman" w:cs="Times New Roman"/>
          <w:sz w:val="28"/>
          <w:szCs w:val="28"/>
        </w:rPr>
        <w:t xml:space="preserve"> включая: распашные двери, специально  оборудованные учебные места, специализированное </w:t>
      </w:r>
      <w:r w:rsidR="00CC161B">
        <w:rPr>
          <w:rFonts w:ascii="Times New Roman" w:hAnsi="Times New Roman" w:cs="Times New Roman"/>
          <w:sz w:val="28"/>
          <w:szCs w:val="28"/>
        </w:rPr>
        <w:t xml:space="preserve">учебное </w:t>
      </w:r>
      <w:r w:rsidRPr="004145FC">
        <w:rPr>
          <w:rFonts w:ascii="Times New Roman" w:hAnsi="Times New Roman" w:cs="Times New Roman"/>
          <w:sz w:val="28"/>
          <w:szCs w:val="28"/>
        </w:rPr>
        <w:t>оборудование, специально оборудованные санитарно-гигиенические помещения. А также оснащение помещений пред</w:t>
      </w:r>
      <w:r w:rsidRPr="004145FC">
        <w:rPr>
          <w:rFonts w:ascii="Times New Roman" w:hAnsi="Times New Roman" w:cs="Times New Roman"/>
          <w:sz w:val="28"/>
          <w:szCs w:val="28"/>
        </w:rPr>
        <w:t>у</w:t>
      </w:r>
      <w:r w:rsidRPr="004145FC">
        <w:rPr>
          <w:rFonts w:ascii="Times New Roman" w:hAnsi="Times New Roman" w:cs="Times New Roman"/>
          <w:sz w:val="28"/>
          <w:szCs w:val="28"/>
        </w:rPr>
        <w:lastRenderedPageBreak/>
        <w:t>предительной информацией, обустройство информирующих обозначений п</w:t>
      </w:r>
      <w:r w:rsidRPr="004145FC">
        <w:rPr>
          <w:rFonts w:ascii="Times New Roman" w:hAnsi="Times New Roman" w:cs="Times New Roman"/>
          <w:sz w:val="28"/>
          <w:szCs w:val="28"/>
        </w:rPr>
        <w:t>о</w:t>
      </w:r>
      <w:r w:rsidRPr="004145FC">
        <w:rPr>
          <w:rFonts w:ascii="Times New Roman" w:hAnsi="Times New Roman" w:cs="Times New Roman"/>
          <w:sz w:val="28"/>
          <w:szCs w:val="28"/>
        </w:rPr>
        <w:t>мещений.</w:t>
      </w:r>
    </w:p>
    <w:p w:rsidR="006B6E65" w:rsidRDefault="004145FC" w:rsidP="00CC161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5FC">
        <w:rPr>
          <w:rFonts w:ascii="Times New Roman" w:hAnsi="Times New Roman" w:cs="Times New Roman"/>
          <w:sz w:val="28"/>
          <w:szCs w:val="28"/>
        </w:rPr>
        <w:t>2.2</w:t>
      </w:r>
      <w:r w:rsidR="00CC161B">
        <w:rPr>
          <w:rFonts w:ascii="Times New Roman" w:hAnsi="Times New Roman" w:cs="Times New Roman"/>
          <w:sz w:val="28"/>
          <w:szCs w:val="28"/>
        </w:rPr>
        <w:t>.</w:t>
      </w:r>
      <w:r w:rsidRPr="004145FC">
        <w:rPr>
          <w:rFonts w:ascii="Times New Roman" w:hAnsi="Times New Roman" w:cs="Times New Roman"/>
          <w:sz w:val="28"/>
          <w:szCs w:val="28"/>
        </w:rPr>
        <w:t xml:space="preserve"> Инвалиды и лица с ограниченным</w:t>
      </w:r>
      <w:r w:rsidR="00CC161B">
        <w:rPr>
          <w:rFonts w:ascii="Times New Roman" w:hAnsi="Times New Roman" w:cs="Times New Roman"/>
          <w:sz w:val="28"/>
          <w:szCs w:val="28"/>
        </w:rPr>
        <w:t xml:space="preserve">и возможностями слуха и речи, а также инвалиды по общему заболеванию </w:t>
      </w:r>
      <w:r w:rsidRPr="004145FC">
        <w:rPr>
          <w:rFonts w:ascii="Times New Roman" w:hAnsi="Times New Roman" w:cs="Times New Roman"/>
          <w:sz w:val="28"/>
          <w:szCs w:val="28"/>
        </w:rPr>
        <w:t>могут получить образование</w:t>
      </w:r>
      <w:r w:rsidR="006B6E65">
        <w:rPr>
          <w:rFonts w:ascii="Times New Roman" w:hAnsi="Times New Roman" w:cs="Times New Roman"/>
          <w:sz w:val="28"/>
          <w:szCs w:val="28"/>
        </w:rPr>
        <w:t>:</w:t>
      </w:r>
    </w:p>
    <w:p w:rsidR="006B6E65" w:rsidRDefault="004145FC" w:rsidP="006B6E65">
      <w:pPr>
        <w:pStyle w:val="ab"/>
        <w:numPr>
          <w:ilvl w:val="0"/>
          <w:numId w:val="9"/>
        </w:numPr>
        <w:spacing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6B6E65">
        <w:rPr>
          <w:rFonts w:ascii="Times New Roman" w:hAnsi="Times New Roman" w:cs="Times New Roman"/>
          <w:sz w:val="28"/>
          <w:szCs w:val="28"/>
        </w:rPr>
        <w:t xml:space="preserve">по программам </w:t>
      </w:r>
      <w:r w:rsidR="00CC161B" w:rsidRPr="006B6E65">
        <w:rPr>
          <w:rFonts w:ascii="Times New Roman" w:hAnsi="Times New Roman" w:cs="Times New Roman"/>
          <w:sz w:val="28"/>
          <w:szCs w:val="28"/>
        </w:rPr>
        <w:t>подготовки специалистов среднего звена</w:t>
      </w:r>
      <w:r w:rsidRPr="006B6E65">
        <w:rPr>
          <w:rFonts w:ascii="Times New Roman" w:hAnsi="Times New Roman" w:cs="Times New Roman"/>
          <w:sz w:val="28"/>
          <w:szCs w:val="28"/>
        </w:rPr>
        <w:t xml:space="preserve"> по специал</w:t>
      </w:r>
      <w:r w:rsidRPr="006B6E65">
        <w:rPr>
          <w:rFonts w:ascii="Times New Roman" w:hAnsi="Times New Roman" w:cs="Times New Roman"/>
          <w:sz w:val="28"/>
          <w:szCs w:val="28"/>
        </w:rPr>
        <w:t>ь</w:t>
      </w:r>
      <w:r w:rsidRPr="006B6E65">
        <w:rPr>
          <w:rFonts w:ascii="Times New Roman" w:hAnsi="Times New Roman" w:cs="Times New Roman"/>
          <w:sz w:val="28"/>
          <w:szCs w:val="28"/>
        </w:rPr>
        <w:t>ност</w:t>
      </w:r>
      <w:r w:rsidR="00CC161B" w:rsidRPr="006B6E65">
        <w:rPr>
          <w:rFonts w:ascii="Times New Roman" w:hAnsi="Times New Roman" w:cs="Times New Roman"/>
          <w:sz w:val="28"/>
          <w:szCs w:val="28"/>
        </w:rPr>
        <w:t>ям</w:t>
      </w:r>
      <w:r w:rsidRPr="006B6E65">
        <w:rPr>
          <w:rFonts w:ascii="Times New Roman" w:hAnsi="Times New Roman" w:cs="Times New Roman"/>
          <w:sz w:val="28"/>
          <w:szCs w:val="28"/>
        </w:rPr>
        <w:t xml:space="preserve"> «</w:t>
      </w:r>
      <w:r w:rsidR="00CC161B" w:rsidRPr="006B6E65">
        <w:rPr>
          <w:rFonts w:ascii="Times New Roman" w:hAnsi="Times New Roman" w:cs="Times New Roman"/>
          <w:sz w:val="28"/>
          <w:szCs w:val="28"/>
        </w:rPr>
        <w:t>Парикмахерское искусство</w:t>
      </w:r>
      <w:r w:rsidRPr="006B6E65">
        <w:rPr>
          <w:rFonts w:ascii="Times New Roman" w:hAnsi="Times New Roman" w:cs="Times New Roman"/>
          <w:sz w:val="28"/>
          <w:szCs w:val="28"/>
        </w:rPr>
        <w:t>»</w:t>
      </w:r>
      <w:r w:rsidR="00CC161B" w:rsidRPr="006B6E65">
        <w:rPr>
          <w:rFonts w:ascii="Times New Roman" w:hAnsi="Times New Roman" w:cs="Times New Roman"/>
          <w:sz w:val="28"/>
          <w:szCs w:val="28"/>
        </w:rPr>
        <w:t xml:space="preserve"> (базовая подготовка),</w:t>
      </w:r>
      <w:r w:rsidRPr="006B6E65">
        <w:rPr>
          <w:rFonts w:ascii="Times New Roman" w:hAnsi="Times New Roman" w:cs="Times New Roman"/>
          <w:sz w:val="28"/>
          <w:szCs w:val="28"/>
        </w:rPr>
        <w:t xml:space="preserve">  «</w:t>
      </w:r>
      <w:r w:rsidR="00CC161B" w:rsidRPr="006B6E65">
        <w:rPr>
          <w:rFonts w:ascii="Times New Roman" w:hAnsi="Times New Roman" w:cs="Times New Roman"/>
          <w:sz w:val="28"/>
          <w:szCs w:val="28"/>
        </w:rPr>
        <w:t>Пр</w:t>
      </w:r>
      <w:r w:rsidR="00CC161B" w:rsidRPr="006B6E65">
        <w:rPr>
          <w:rFonts w:ascii="Times New Roman" w:hAnsi="Times New Roman" w:cs="Times New Roman"/>
          <w:sz w:val="28"/>
          <w:szCs w:val="28"/>
        </w:rPr>
        <w:t>и</w:t>
      </w:r>
      <w:r w:rsidR="00CC161B" w:rsidRPr="006B6E65">
        <w:rPr>
          <w:rFonts w:ascii="Times New Roman" w:hAnsi="Times New Roman" w:cs="Times New Roman"/>
          <w:sz w:val="28"/>
          <w:szCs w:val="28"/>
        </w:rPr>
        <w:t>кладная эстетика</w:t>
      </w:r>
      <w:r w:rsidRPr="006B6E65">
        <w:rPr>
          <w:rFonts w:ascii="Times New Roman" w:hAnsi="Times New Roman" w:cs="Times New Roman"/>
          <w:sz w:val="28"/>
          <w:szCs w:val="28"/>
        </w:rPr>
        <w:t>»</w:t>
      </w:r>
      <w:r w:rsidR="00CC161B" w:rsidRPr="006B6E65">
        <w:rPr>
          <w:rFonts w:ascii="Times New Roman" w:hAnsi="Times New Roman" w:cs="Times New Roman"/>
          <w:sz w:val="28"/>
          <w:szCs w:val="28"/>
        </w:rPr>
        <w:t xml:space="preserve"> (углубленная подготовка), </w:t>
      </w:r>
      <w:r w:rsidRPr="006B6E65">
        <w:rPr>
          <w:rFonts w:ascii="Times New Roman" w:hAnsi="Times New Roman" w:cs="Times New Roman"/>
          <w:sz w:val="28"/>
          <w:szCs w:val="28"/>
        </w:rPr>
        <w:t>«</w:t>
      </w:r>
      <w:r w:rsidR="00CC161B" w:rsidRPr="006B6E65">
        <w:rPr>
          <w:rFonts w:ascii="Times New Roman" w:hAnsi="Times New Roman" w:cs="Times New Roman"/>
          <w:sz w:val="28"/>
          <w:szCs w:val="28"/>
        </w:rPr>
        <w:t>Стилистика и искусс</w:t>
      </w:r>
      <w:r w:rsidR="00CC161B" w:rsidRPr="006B6E65">
        <w:rPr>
          <w:rFonts w:ascii="Times New Roman" w:hAnsi="Times New Roman" w:cs="Times New Roman"/>
          <w:sz w:val="28"/>
          <w:szCs w:val="28"/>
        </w:rPr>
        <w:t>т</w:t>
      </w:r>
      <w:r w:rsidR="00CC161B" w:rsidRPr="006B6E65">
        <w:rPr>
          <w:rFonts w:ascii="Times New Roman" w:hAnsi="Times New Roman" w:cs="Times New Roman"/>
          <w:sz w:val="28"/>
          <w:szCs w:val="28"/>
        </w:rPr>
        <w:t>во визажа</w:t>
      </w:r>
      <w:r w:rsidRPr="006B6E65">
        <w:rPr>
          <w:rFonts w:ascii="Times New Roman" w:hAnsi="Times New Roman" w:cs="Times New Roman"/>
          <w:sz w:val="28"/>
          <w:szCs w:val="28"/>
        </w:rPr>
        <w:t xml:space="preserve">» </w:t>
      </w:r>
      <w:r w:rsidR="00CC161B" w:rsidRPr="006B6E65">
        <w:rPr>
          <w:rFonts w:ascii="Times New Roman" w:hAnsi="Times New Roman" w:cs="Times New Roman"/>
          <w:sz w:val="28"/>
          <w:szCs w:val="28"/>
        </w:rPr>
        <w:t>(углубленная подготовка)</w:t>
      </w:r>
      <w:r w:rsidR="00B523B6" w:rsidRPr="006B6E6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6E65" w:rsidRDefault="00B523B6" w:rsidP="006B6E65">
      <w:pPr>
        <w:pStyle w:val="ab"/>
        <w:numPr>
          <w:ilvl w:val="0"/>
          <w:numId w:val="9"/>
        </w:numPr>
        <w:spacing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6B6E65">
        <w:rPr>
          <w:rFonts w:ascii="Times New Roman" w:hAnsi="Times New Roman" w:cs="Times New Roman"/>
          <w:sz w:val="28"/>
          <w:szCs w:val="28"/>
        </w:rPr>
        <w:t>по программе подготовки квалифицированных рабочих, служащих «Парикмахер»</w:t>
      </w:r>
      <w:r w:rsidR="00CC161B" w:rsidRPr="006B6E65">
        <w:rPr>
          <w:rFonts w:ascii="Times New Roman" w:hAnsi="Times New Roman" w:cs="Times New Roman"/>
          <w:sz w:val="28"/>
          <w:szCs w:val="28"/>
        </w:rPr>
        <w:t xml:space="preserve"> </w:t>
      </w:r>
      <w:r w:rsidR="004145FC" w:rsidRPr="006B6E65">
        <w:rPr>
          <w:rFonts w:ascii="Times New Roman" w:hAnsi="Times New Roman" w:cs="Times New Roman"/>
          <w:sz w:val="28"/>
          <w:szCs w:val="28"/>
        </w:rPr>
        <w:t>по очной форм</w:t>
      </w:r>
      <w:r w:rsidR="00CC161B" w:rsidRPr="006B6E65">
        <w:rPr>
          <w:rFonts w:ascii="Times New Roman" w:hAnsi="Times New Roman" w:cs="Times New Roman"/>
          <w:sz w:val="28"/>
          <w:szCs w:val="28"/>
        </w:rPr>
        <w:t>е</w:t>
      </w:r>
      <w:r w:rsidR="004145FC" w:rsidRPr="006B6E65">
        <w:rPr>
          <w:rFonts w:ascii="Times New Roman" w:hAnsi="Times New Roman" w:cs="Times New Roman"/>
          <w:sz w:val="28"/>
          <w:szCs w:val="28"/>
        </w:rPr>
        <w:t xml:space="preserve"> обучения.</w:t>
      </w:r>
      <w:r w:rsidR="00CC161B" w:rsidRPr="006B6E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6E65" w:rsidRDefault="00CC161B" w:rsidP="006B6E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65">
        <w:rPr>
          <w:rFonts w:ascii="Times New Roman" w:hAnsi="Times New Roman" w:cs="Times New Roman"/>
          <w:sz w:val="28"/>
          <w:szCs w:val="28"/>
        </w:rPr>
        <w:t xml:space="preserve">Инвалиды и лица с ограниченными возможностями опорно-двигательной системы </w:t>
      </w:r>
      <w:r w:rsidR="00387BAD">
        <w:rPr>
          <w:rFonts w:ascii="Times New Roman" w:hAnsi="Times New Roman" w:cs="Times New Roman"/>
          <w:sz w:val="28"/>
          <w:szCs w:val="28"/>
        </w:rPr>
        <w:t xml:space="preserve">(нарушение функций нижних конечностей) </w:t>
      </w:r>
      <w:r w:rsidRPr="006B6E65">
        <w:rPr>
          <w:rFonts w:ascii="Times New Roman" w:hAnsi="Times New Roman" w:cs="Times New Roman"/>
          <w:sz w:val="28"/>
          <w:szCs w:val="28"/>
        </w:rPr>
        <w:t>могут получить образов</w:t>
      </w:r>
      <w:r w:rsidRPr="006B6E65">
        <w:rPr>
          <w:rFonts w:ascii="Times New Roman" w:hAnsi="Times New Roman" w:cs="Times New Roman"/>
          <w:sz w:val="28"/>
          <w:szCs w:val="28"/>
        </w:rPr>
        <w:t>а</w:t>
      </w:r>
      <w:r w:rsidRPr="006B6E65">
        <w:rPr>
          <w:rFonts w:ascii="Times New Roman" w:hAnsi="Times New Roman" w:cs="Times New Roman"/>
          <w:sz w:val="28"/>
          <w:szCs w:val="28"/>
        </w:rPr>
        <w:t>ние</w:t>
      </w:r>
      <w:r w:rsidR="006B6E65">
        <w:rPr>
          <w:rFonts w:ascii="Times New Roman" w:hAnsi="Times New Roman" w:cs="Times New Roman"/>
          <w:sz w:val="28"/>
          <w:szCs w:val="28"/>
        </w:rPr>
        <w:t>:</w:t>
      </w:r>
    </w:p>
    <w:p w:rsidR="006B6E65" w:rsidRDefault="00CC161B" w:rsidP="006B6E65">
      <w:pPr>
        <w:pStyle w:val="ab"/>
        <w:numPr>
          <w:ilvl w:val="0"/>
          <w:numId w:val="9"/>
        </w:numPr>
        <w:spacing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6B6E65">
        <w:rPr>
          <w:rFonts w:ascii="Times New Roman" w:hAnsi="Times New Roman" w:cs="Times New Roman"/>
          <w:sz w:val="28"/>
          <w:szCs w:val="28"/>
        </w:rPr>
        <w:t xml:space="preserve"> по программе подготовки специалистов среднего звена по специал</w:t>
      </w:r>
      <w:r w:rsidRPr="006B6E65">
        <w:rPr>
          <w:rFonts w:ascii="Times New Roman" w:hAnsi="Times New Roman" w:cs="Times New Roman"/>
          <w:sz w:val="28"/>
          <w:szCs w:val="28"/>
        </w:rPr>
        <w:t>ь</w:t>
      </w:r>
      <w:r w:rsidRPr="006B6E65">
        <w:rPr>
          <w:rFonts w:ascii="Times New Roman" w:hAnsi="Times New Roman" w:cs="Times New Roman"/>
          <w:sz w:val="28"/>
          <w:szCs w:val="28"/>
        </w:rPr>
        <w:t xml:space="preserve">ности «Стилистика и искусство визажа» (углубленная подготовка), </w:t>
      </w:r>
    </w:p>
    <w:p w:rsidR="004145FC" w:rsidRPr="006B6E65" w:rsidRDefault="00CC161B" w:rsidP="006B6E65">
      <w:pPr>
        <w:pStyle w:val="ab"/>
        <w:numPr>
          <w:ilvl w:val="0"/>
          <w:numId w:val="9"/>
        </w:numPr>
        <w:spacing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6B6E65">
        <w:rPr>
          <w:rFonts w:ascii="Times New Roman" w:hAnsi="Times New Roman" w:cs="Times New Roman"/>
          <w:sz w:val="28"/>
          <w:szCs w:val="28"/>
        </w:rPr>
        <w:t>по рабочим профессиям Маникюрша, Педикюрша</w:t>
      </w:r>
      <w:r w:rsidR="006B6E65">
        <w:rPr>
          <w:rFonts w:ascii="Times New Roman" w:hAnsi="Times New Roman" w:cs="Times New Roman"/>
          <w:sz w:val="28"/>
          <w:szCs w:val="28"/>
        </w:rPr>
        <w:t xml:space="preserve">, Косметик </w:t>
      </w:r>
      <w:r w:rsidR="00B523B6" w:rsidRPr="006B6E65">
        <w:rPr>
          <w:rFonts w:ascii="Times New Roman" w:hAnsi="Times New Roman" w:cs="Times New Roman"/>
          <w:sz w:val="28"/>
          <w:szCs w:val="28"/>
        </w:rPr>
        <w:t xml:space="preserve"> по о</w:t>
      </w:r>
      <w:r w:rsidR="00B523B6" w:rsidRPr="006B6E65">
        <w:rPr>
          <w:rFonts w:ascii="Times New Roman" w:hAnsi="Times New Roman" w:cs="Times New Roman"/>
          <w:sz w:val="28"/>
          <w:szCs w:val="28"/>
        </w:rPr>
        <w:t>ч</w:t>
      </w:r>
      <w:r w:rsidR="00B523B6" w:rsidRPr="006B6E65">
        <w:rPr>
          <w:rFonts w:ascii="Times New Roman" w:hAnsi="Times New Roman" w:cs="Times New Roman"/>
          <w:sz w:val="28"/>
          <w:szCs w:val="28"/>
        </w:rPr>
        <w:t>ной форме обучения</w:t>
      </w:r>
      <w:r w:rsidRPr="006B6E65">
        <w:rPr>
          <w:rFonts w:ascii="Times New Roman" w:hAnsi="Times New Roman" w:cs="Times New Roman"/>
          <w:sz w:val="28"/>
          <w:szCs w:val="28"/>
        </w:rPr>
        <w:t>.</w:t>
      </w:r>
    </w:p>
    <w:p w:rsidR="004145FC" w:rsidRPr="004145FC" w:rsidRDefault="004145FC" w:rsidP="00B523B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5FC">
        <w:rPr>
          <w:rFonts w:ascii="Times New Roman" w:hAnsi="Times New Roman" w:cs="Times New Roman"/>
          <w:sz w:val="28"/>
          <w:szCs w:val="28"/>
        </w:rPr>
        <w:t>2.3. На обучение в колледж по</w:t>
      </w:r>
      <w:r w:rsidR="00B523B6">
        <w:rPr>
          <w:rFonts w:ascii="Times New Roman" w:hAnsi="Times New Roman" w:cs="Times New Roman"/>
          <w:sz w:val="28"/>
          <w:szCs w:val="28"/>
        </w:rPr>
        <w:t xml:space="preserve"> </w:t>
      </w:r>
      <w:r w:rsidRPr="004145FC">
        <w:rPr>
          <w:rFonts w:ascii="Times New Roman" w:hAnsi="Times New Roman" w:cs="Times New Roman"/>
          <w:sz w:val="28"/>
          <w:szCs w:val="28"/>
        </w:rPr>
        <w:t xml:space="preserve"> </w:t>
      </w:r>
      <w:r w:rsidR="00B523B6" w:rsidRPr="004145FC">
        <w:rPr>
          <w:rFonts w:ascii="Times New Roman" w:hAnsi="Times New Roman" w:cs="Times New Roman"/>
          <w:sz w:val="28"/>
          <w:szCs w:val="28"/>
        </w:rPr>
        <w:t>программам профессионального обуч</w:t>
      </w:r>
      <w:r w:rsidR="00B523B6" w:rsidRPr="004145FC">
        <w:rPr>
          <w:rFonts w:ascii="Times New Roman" w:hAnsi="Times New Roman" w:cs="Times New Roman"/>
          <w:sz w:val="28"/>
          <w:szCs w:val="28"/>
        </w:rPr>
        <w:t>е</w:t>
      </w:r>
      <w:r w:rsidR="00B523B6" w:rsidRPr="004145FC">
        <w:rPr>
          <w:rFonts w:ascii="Times New Roman" w:hAnsi="Times New Roman" w:cs="Times New Roman"/>
          <w:sz w:val="28"/>
          <w:szCs w:val="28"/>
        </w:rPr>
        <w:t>ния</w:t>
      </w:r>
      <w:r w:rsidR="00B523B6">
        <w:rPr>
          <w:rFonts w:ascii="Times New Roman" w:hAnsi="Times New Roman" w:cs="Times New Roman"/>
          <w:sz w:val="28"/>
          <w:szCs w:val="28"/>
        </w:rPr>
        <w:t>, перечисленным в п. 2.2.</w:t>
      </w:r>
      <w:r w:rsidR="00B523B6" w:rsidRPr="004145FC">
        <w:rPr>
          <w:rFonts w:ascii="Times New Roman" w:hAnsi="Times New Roman" w:cs="Times New Roman"/>
          <w:sz w:val="28"/>
          <w:szCs w:val="28"/>
        </w:rPr>
        <w:t xml:space="preserve"> </w:t>
      </w:r>
      <w:r w:rsidRPr="004145FC">
        <w:rPr>
          <w:rFonts w:ascii="Times New Roman" w:hAnsi="Times New Roman" w:cs="Times New Roman"/>
          <w:sz w:val="28"/>
          <w:szCs w:val="28"/>
        </w:rPr>
        <w:t>могут  принима</w:t>
      </w:r>
      <w:r w:rsidR="006B6E65">
        <w:rPr>
          <w:rFonts w:ascii="Times New Roman" w:hAnsi="Times New Roman" w:cs="Times New Roman"/>
          <w:sz w:val="28"/>
          <w:szCs w:val="28"/>
        </w:rPr>
        <w:t>ться</w:t>
      </w:r>
      <w:r w:rsidRPr="004145FC">
        <w:rPr>
          <w:rFonts w:ascii="Times New Roman" w:hAnsi="Times New Roman" w:cs="Times New Roman"/>
          <w:sz w:val="28"/>
          <w:szCs w:val="28"/>
        </w:rPr>
        <w:t xml:space="preserve"> лица с ограниченными во</w:t>
      </w:r>
      <w:r w:rsidRPr="004145FC">
        <w:rPr>
          <w:rFonts w:ascii="Times New Roman" w:hAnsi="Times New Roman" w:cs="Times New Roman"/>
          <w:sz w:val="28"/>
          <w:szCs w:val="28"/>
        </w:rPr>
        <w:t>з</w:t>
      </w:r>
      <w:r w:rsidRPr="004145FC">
        <w:rPr>
          <w:rFonts w:ascii="Times New Roman" w:hAnsi="Times New Roman" w:cs="Times New Roman"/>
          <w:sz w:val="28"/>
          <w:szCs w:val="28"/>
        </w:rPr>
        <w:t>можностями здоровья, инвалиды II и III групп, которым согласно заключению федерального государственного  учреждения медико-социальной экспертизы не противопоказано обучение в колледже по данным  специальностям.</w:t>
      </w:r>
    </w:p>
    <w:p w:rsidR="004145FC" w:rsidRPr="004145FC" w:rsidRDefault="004145FC" w:rsidP="00B523B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5FC">
        <w:rPr>
          <w:rFonts w:ascii="Times New Roman" w:hAnsi="Times New Roman" w:cs="Times New Roman"/>
          <w:sz w:val="28"/>
          <w:szCs w:val="28"/>
        </w:rPr>
        <w:t>2.4</w:t>
      </w:r>
      <w:r w:rsidR="00B523B6">
        <w:rPr>
          <w:rFonts w:ascii="Times New Roman" w:hAnsi="Times New Roman" w:cs="Times New Roman"/>
          <w:sz w:val="28"/>
          <w:szCs w:val="28"/>
        </w:rPr>
        <w:t>.</w:t>
      </w:r>
      <w:r w:rsidRPr="004145FC">
        <w:rPr>
          <w:rFonts w:ascii="Times New Roman" w:hAnsi="Times New Roman" w:cs="Times New Roman"/>
          <w:sz w:val="28"/>
          <w:szCs w:val="28"/>
        </w:rPr>
        <w:t xml:space="preserve"> Обучение лиц, указанных в пункте 2.2. может быть организовано как совместно с другими обучающимися, так и в отдельных группах.</w:t>
      </w:r>
    </w:p>
    <w:p w:rsidR="004145FC" w:rsidRPr="004145FC" w:rsidRDefault="004145FC" w:rsidP="006B6E6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5FC">
        <w:rPr>
          <w:rFonts w:ascii="Times New Roman" w:hAnsi="Times New Roman" w:cs="Times New Roman"/>
          <w:sz w:val="28"/>
          <w:szCs w:val="28"/>
        </w:rPr>
        <w:t>2.5</w:t>
      </w:r>
      <w:r w:rsidR="00B523B6">
        <w:rPr>
          <w:rFonts w:ascii="Times New Roman" w:hAnsi="Times New Roman" w:cs="Times New Roman"/>
          <w:sz w:val="28"/>
          <w:szCs w:val="28"/>
        </w:rPr>
        <w:t>.</w:t>
      </w:r>
      <w:r w:rsidRPr="004145FC">
        <w:rPr>
          <w:rFonts w:ascii="Times New Roman" w:hAnsi="Times New Roman" w:cs="Times New Roman"/>
          <w:sz w:val="28"/>
          <w:szCs w:val="28"/>
        </w:rPr>
        <w:t xml:space="preserve"> Для лиц, указанных в пункте 2.2., при необходимости могут быть созданы</w:t>
      </w:r>
      <w:r w:rsidR="006B6E65">
        <w:rPr>
          <w:rFonts w:ascii="Times New Roman" w:hAnsi="Times New Roman" w:cs="Times New Roman"/>
          <w:sz w:val="28"/>
          <w:szCs w:val="28"/>
        </w:rPr>
        <w:t xml:space="preserve"> </w:t>
      </w:r>
      <w:r w:rsidRPr="004145FC">
        <w:rPr>
          <w:rFonts w:ascii="Times New Roman" w:hAnsi="Times New Roman" w:cs="Times New Roman"/>
          <w:sz w:val="28"/>
          <w:szCs w:val="28"/>
        </w:rPr>
        <w:t>адаптированные программы обучения.</w:t>
      </w:r>
    </w:p>
    <w:p w:rsidR="004145FC" w:rsidRPr="004145FC" w:rsidRDefault="004145FC" w:rsidP="006B6E6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5FC">
        <w:rPr>
          <w:rFonts w:ascii="Times New Roman" w:hAnsi="Times New Roman" w:cs="Times New Roman"/>
          <w:sz w:val="28"/>
          <w:szCs w:val="28"/>
        </w:rPr>
        <w:t>2.6. При получении образования в колледже, лица указанные в пункте 2.2. обеспечиваются бесплатно специальными  учебными и информационными р</w:t>
      </w:r>
      <w:r w:rsidRPr="004145FC">
        <w:rPr>
          <w:rFonts w:ascii="Times New Roman" w:hAnsi="Times New Roman" w:cs="Times New Roman"/>
          <w:sz w:val="28"/>
          <w:szCs w:val="28"/>
        </w:rPr>
        <w:t>е</w:t>
      </w:r>
      <w:r w:rsidRPr="004145FC">
        <w:rPr>
          <w:rFonts w:ascii="Times New Roman" w:hAnsi="Times New Roman" w:cs="Times New Roman"/>
          <w:sz w:val="28"/>
          <w:szCs w:val="28"/>
        </w:rPr>
        <w:t xml:space="preserve">сурсами. Также им могут быть предоставлены бесплатные услуги </w:t>
      </w:r>
      <w:proofErr w:type="spellStart"/>
      <w:r w:rsidRPr="004145FC">
        <w:rPr>
          <w:rFonts w:ascii="Times New Roman" w:hAnsi="Times New Roman" w:cs="Times New Roman"/>
          <w:sz w:val="28"/>
          <w:szCs w:val="28"/>
        </w:rPr>
        <w:t>сурдопер</w:t>
      </w:r>
      <w:r w:rsidRPr="004145FC">
        <w:rPr>
          <w:rFonts w:ascii="Times New Roman" w:hAnsi="Times New Roman" w:cs="Times New Roman"/>
          <w:sz w:val="28"/>
          <w:szCs w:val="28"/>
        </w:rPr>
        <w:t>е</w:t>
      </w:r>
      <w:r w:rsidRPr="004145FC">
        <w:rPr>
          <w:rFonts w:ascii="Times New Roman" w:hAnsi="Times New Roman" w:cs="Times New Roman"/>
          <w:sz w:val="28"/>
          <w:szCs w:val="28"/>
        </w:rPr>
        <w:t>водчиков</w:t>
      </w:r>
      <w:proofErr w:type="spellEnd"/>
      <w:r w:rsidRPr="004145FC">
        <w:rPr>
          <w:rFonts w:ascii="Times New Roman" w:hAnsi="Times New Roman" w:cs="Times New Roman"/>
          <w:sz w:val="28"/>
          <w:szCs w:val="28"/>
        </w:rPr>
        <w:t>.</w:t>
      </w:r>
    </w:p>
    <w:p w:rsidR="004145FC" w:rsidRPr="004145FC" w:rsidRDefault="004145FC" w:rsidP="006B6E6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5FC">
        <w:rPr>
          <w:rFonts w:ascii="Times New Roman" w:hAnsi="Times New Roman" w:cs="Times New Roman"/>
          <w:sz w:val="28"/>
          <w:szCs w:val="28"/>
        </w:rPr>
        <w:t>2.7. Лица с ограниченными возможностями здоровья при поступлении подают стандартный набор документов и представляют по своему усмотрению оригинал или ксерокопию одного из следующих документов: заключение пс</w:t>
      </w:r>
      <w:r w:rsidRPr="004145FC">
        <w:rPr>
          <w:rFonts w:ascii="Times New Roman" w:hAnsi="Times New Roman" w:cs="Times New Roman"/>
          <w:sz w:val="28"/>
          <w:szCs w:val="28"/>
        </w:rPr>
        <w:t>и</w:t>
      </w:r>
      <w:r w:rsidRPr="004145FC">
        <w:rPr>
          <w:rFonts w:ascii="Times New Roman" w:hAnsi="Times New Roman" w:cs="Times New Roman"/>
          <w:sz w:val="28"/>
          <w:szCs w:val="28"/>
        </w:rPr>
        <w:t>холого-медико-педагогической комиссии; справку об установлении инвалидн</w:t>
      </w:r>
      <w:r w:rsidRPr="004145FC">
        <w:rPr>
          <w:rFonts w:ascii="Times New Roman" w:hAnsi="Times New Roman" w:cs="Times New Roman"/>
          <w:sz w:val="28"/>
          <w:szCs w:val="28"/>
        </w:rPr>
        <w:t>о</w:t>
      </w:r>
      <w:r w:rsidRPr="004145FC">
        <w:rPr>
          <w:rFonts w:ascii="Times New Roman" w:hAnsi="Times New Roman" w:cs="Times New Roman"/>
          <w:sz w:val="28"/>
          <w:szCs w:val="28"/>
        </w:rPr>
        <w:t>сти, выданную федеральным государственным  учреждением медико-социальной экспертизы.</w:t>
      </w:r>
    </w:p>
    <w:p w:rsidR="004145FC" w:rsidRPr="004145FC" w:rsidRDefault="004145FC" w:rsidP="006B6E6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5FC">
        <w:rPr>
          <w:rFonts w:ascii="Times New Roman" w:hAnsi="Times New Roman" w:cs="Times New Roman"/>
          <w:sz w:val="28"/>
          <w:szCs w:val="28"/>
        </w:rPr>
        <w:t>2.8. Колледж может организовывать работу выездных приемных коми</w:t>
      </w:r>
      <w:r w:rsidRPr="004145FC">
        <w:rPr>
          <w:rFonts w:ascii="Times New Roman" w:hAnsi="Times New Roman" w:cs="Times New Roman"/>
          <w:sz w:val="28"/>
          <w:szCs w:val="28"/>
        </w:rPr>
        <w:t>с</w:t>
      </w:r>
      <w:r w:rsidRPr="004145FC">
        <w:rPr>
          <w:rFonts w:ascii="Times New Roman" w:hAnsi="Times New Roman" w:cs="Times New Roman"/>
          <w:sz w:val="28"/>
          <w:szCs w:val="28"/>
        </w:rPr>
        <w:t>сий для граждан с ограниченными возможностями здоровья.</w:t>
      </w:r>
    </w:p>
    <w:p w:rsidR="004145FC" w:rsidRPr="004145FC" w:rsidRDefault="004145FC" w:rsidP="006B6E6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B0D">
        <w:rPr>
          <w:rFonts w:ascii="Times New Roman" w:hAnsi="Times New Roman" w:cs="Times New Roman"/>
          <w:sz w:val="28"/>
          <w:szCs w:val="28"/>
        </w:rPr>
        <w:t>2.9. Дистанционное поступление.</w:t>
      </w:r>
    </w:p>
    <w:p w:rsidR="004145FC" w:rsidRPr="004145FC" w:rsidRDefault="004145FC" w:rsidP="006B6E6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5FC">
        <w:rPr>
          <w:rFonts w:ascii="Times New Roman" w:hAnsi="Times New Roman" w:cs="Times New Roman"/>
          <w:sz w:val="28"/>
          <w:szCs w:val="28"/>
        </w:rPr>
        <w:lastRenderedPageBreak/>
        <w:t>2.9.1.При дистанционной форме поступления абитуриент заполняет зая</w:t>
      </w:r>
      <w:r w:rsidRPr="004145FC">
        <w:rPr>
          <w:rFonts w:ascii="Times New Roman" w:hAnsi="Times New Roman" w:cs="Times New Roman"/>
          <w:sz w:val="28"/>
          <w:szCs w:val="28"/>
        </w:rPr>
        <w:t>в</w:t>
      </w:r>
      <w:r w:rsidRPr="004145FC">
        <w:rPr>
          <w:rFonts w:ascii="Times New Roman" w:hAnsi="Times New Roman" w:cs="Times New Roman"/>
          <w:sz w:val="28"/>
          <w:szCs w:val="28"/>
        </w:rPr>
        <w:t>ление о поступлении в колледж в электронной форме. Форма заявления до</w:t>
      </w:r>
      <w:r w:rsidRPr="004145FC">
        <w:rPr>
          <w:rFonts w:ascii="Times New Roman" w:hAnsi="Times New Roman" w:cs="Times New Roman"/>
          <w:sz w:val="28"/>
          <w:szCs w:val="28"/>
        </w:rPr>
        <w:t>с</w:t>
      </w:r>
      <w:r w:rsidRPr="004145FC">
        <w:rPr>
          <w:rFonts w:ascii="Times New Roman" w:hAnsi="Times New Roman" w:cs="Times New Roman"/>
          <w:sz w:val="28"/>
          <w:szCs w:val="28"/>
        </w:rPr>
        <w:t>тупна для скачивания на официальном сайте колледжа. Заполненное и подп</w:t>
      </w:r>
      <w:r w:rsidRPr="004145FC">
        <w:rPr>
          <w:rFonts w:ascii="Times New Roman" w:hAnsi="Times New Roman" w:cs="Times New Roman"/>
          <w:sz w:val="28"/>
          <w:szCs w:val="28"/>
        </w:rPr>
        <w:t>и</w:t>
      </w:r>
      <w:r w:rsidRPr="004145FC">
        <w:rPr>
          <w:rFonts w:ascii="Times New Roman" w:hAnsi="Times New Roman" w:cs="Times New Roman"/>
          <w:sz w:val="28"/>
          <w:szCs w:val="28"/>
        </w:rPr>
        <w:t>санное  абитуриентом заявление  сканируется и сохраняется на электронном носителе информации для дальнейшей отправки по электронной почте на адрес колледжа.</w:t>
      </w:r>
    </w:p>
    <w:p w:rsidR="004145FC" w:rsidRPr="004145FC" w:rsidRDefault="004145FC" w:rsidP="006B6E6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5FC">
        <w:rPr>
          <w:rFonts w:ascii="Times New Roman" w:hAnsi="Times New Roman" w:cs="Times New Roman"/>
          <w:sz w:val="28"/>
          <w:szCs w:val="28"/>
        </w:rPr>
        <w:t>2.9.2. Аналогичным образом необходимо отсканировать и отправить по электронной почте гражданский паспорт, документ об образовании и фотогр</w:t>
      </w:r>
      <w:r w:rsidRPr="004145FC">
        <w:rPr>
          <w:rFonts w:ascii="Times New Roman" w:hAnsi="Times New Roman" w:cs="Times New Roman"/>
          <w:sz w:val="28"/>
          <w:szCs w:val="28"/>
        </w:rPr>
        <w:t>а</w:t>
      </w:r>
      <w:r w:rsidRPr="004145FC">
        <w:rPr>
          <w:rFonts w:ascii="Times New Roman" w:hAnsi="Times New Roman" w:cs="Times New Roman"/>
          <w:sz w:val="28"/>
          <w:szCs w:val="28"/>
        </w:rPr>
        <w:t>фию (цветную на светлом фоне 30х40 мм).</w:t>
      </w:r>
    </w:p>
    <w:p w:rsidR="004145FC" w:rsidRPr="004145FC" w:rsidRDefault="004145FC" w:rsidP="006B6E6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5FC">
        <w:rPr>
          <w:rFonts w:ascii="Times New Roman" w:hAnsi="Times New Roman" w:cs="Times New Roman"/>
          <w:sz w:val="28"/>
          <w:szCs w:val="28"/>
        </w:rPr>
        <w:t>2.9.3. Все вышеперечисленные файлы отправляются по электронной по</w:t>
      </w:r>
      <w:r w:rsidRPr="004145FC">
        <w:rPr>
          <w:rFonts w:ascii="Times New Roman" w:hAnsi="Times New Roman" w:cs="Times New Roman"/>
          <w:sz w:val="28"/>
          <w:szCs w:val="28"/>
        </w:rPr>
        <w:t>ч</w:t>
      </w:r>
      <w:r w:rsidRPr="004145FC">
        <w:rPr>
          <w:rFonts w:ascii="Times New Roman" w:hAnsi="Times New Roman" w:cs="Times New Roman"/>
          <w:sz w:val="28"/>
          <w:szCs w:val="28"/>
        </w:rPr>
        <w:t>те адрес колледжа:</w:t>
      </w:r>
      <w:r w:rsidR="006B6E6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6B6E65" w:rsidRPr="003005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ntbo</w:t>
        </w:r>
        <w:r w:rsidR="006B6E65" w:rsidRPr="003005B6">
          <w:rPr>
            <w:rStyle w:val="a3"/>
            <w:rFonts w:ascii="Times New Roman" w:hAnsi="Times New Roman" w:cs="Times New Roman"/>
            <w:sz w:val="28"/>
            <w:szCs w:val="28"/>
          </w:rPr>
          <w:t>2013@</w:t>
        </w:r>
        <w:r w:rsidR="006B6E65" w:rsidRPr="003005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B6E65" w:rsidRPr="003005B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B6E65" w:rsidRPr="003005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B6E65" w:rsidRPr="006B6E65">
        <w:rPr>
          <w:rFonts w:ascii="Times New Roman" w:hAnsi="Times New Roman" w:cs="Times New Roman"/>
          <w:sz w:val="28"/>
          <w:szCs w:val="28"/>
        </w:rPr>
        <w:t xml:space="preserve"> </w:t>
      </w:r>
      <w:r w:rsidRPr="004145FC">
        <w:rPr>
          <w:rFonts w:ascii="Times New Roman" w:hAnsi="Times New Roman" w:cs="Times New Roman"/>
          <w:sz w:val="28"/>
          <w:szCs w:val="28"/>
        </w:rPr>
        <w:t xml:space="preserve"> (если отправка происходит не с личного электронного адреса, необходимо указать в письме контактный электронный адрес, иметь такой адрес обязательно, т.к. на него будут приходить письма и учебно-методические материалы в процессе обучения).</w:t>
      </w:r>
    </w:p>
    <w:p w:rsidR="004145FC" w:rsidRPr="004145FC" w:rsidRDefault="004145FC" w:rsidP="006B6E6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5FC">
        <w:rPr>
          <w:rFonts w:ascii="Times New Roman" w:hAnsi="Times New Roman" w:cs="Times New Roman"/>
          <w:sz w:val="28"/>
          <w:szCs w:val="28"/>
        </w:rPr>
        <w:t>2.9.4. В целях доступности получения среднего профессионального обр</w:t>
      </w:r>
      <w:r w:rsidRPr="004145FC">
        <w:rPr>
          <w:rFonts w:ascii="Times New Roman" w:hAnsi="Times New Roman" w:cs="Times New Roman"/>
          <w:sz w:val="28"/>
          <w:szCs w:val="28"/>
        </w:rPr>
        <w:t>а</w:t>
      </w:r>
      <w:r w:rsidRPr="004145FC">
        <w:rPr>
          <w:rFonts w:ascii="Times New Roman" w:hAnsi="Times New Roman" w:cs="Times New Roman"/>
          <w:sz w:val="28"/>
          <w:szCs w:val="28"/>
        </w:rPr>
        <w:t>зова</w:t>
      </w:r>
      <w:r w:rsidR="006B6E65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="006B6E65">
        <w:rPr>
          <w:rFonts w:ascii="Times New Roman" w:hAnsi="Times New Roman" w:cs="Times New Roman"/>
          <w:sz w:val="28"/>
          <w:szCs w:val="28"/>
        </w:rPr>
        <w:t>обучающим</w:t>
      </w:r>
      <w:r w:rsidRPr="004145FC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4145FC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в колледже обеспечивается:</w:t>
      </w:r>
    </w:p>
    <w:p w:rsidR="004145FC" w:rsidRPr="006B6E65" w:rsidRDefault="004145FC" w:rsidP="006B6E65">
      <w:pPr>
        <w:pStyle w:val="ab"/>
        <w:numPr>
          <w:ilvl w:val="0"/>
          <w:numId w:val="9"/>
        </w:numPr>
        <w:spacing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6B6E65">
        <w:rPr>
          <w:rFonts w:ascii="Times New Roman" w:hAnsi="Times New Roman" w:cs="Times New Roman"/>
          <w:sz w:val="28"/>
          <w:szCs w:val="28"/>
        </w:rPr>
        <w:t xml:space="preserve">присутствие ассистента (помощника), оказывающего </w:t>
      </w:r>
      <w:proofErr w:type="gramStart"/>
      <w:r w:rsidRPr="006B6E6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6B6E65">
        <w:rPr>
          <w:rFonts w:ascii="Times New Roman" w:hAnsi="Times New Roman" w:cs="Times New Roman"/>
          <w:sz w:val="28"/>
          <w:szCs w:val="28"/>
        </w:rPr>
        <w:t xml:space="preserve"> необходимую</w:t>
      </w:r>
      <w:r w:rsidR="006B6E65" w:rsidRPr="006B6E65">
        <w:rPr>
          <w:rFonts w:ascii="Times New Roman" w:hAnsi="Times New Roman" w:cs="Times New Roman"/>
          <w:sz w:val="28"/>
          <w:szCs w:val="28"/>
        </w:rPr>
        <w:t xml:space="preserve"> </w:t>
      </w:r>
      <w:r w:rsidRPr="006B6E65">
        <w:rPr>
          <w:rFonts w:ascii="Times New Roman" w:hAnsi="Times New Roman" w:cs="Times New Roman"/>
          <w:sz w:val="28"/>
          <w:szCs w:val="28"/>
        </w:rPr>
        <w:t>техническую помощь;</w:t>
      </w:r>
    </w:p>
    <w:p w:rsidR="004145FC" w:rsidRPr="004145FC" w:rsidRDefault="004145FC" w:rsidP="006B6E65">
      <w:pPr>
        <w:pStyle w:val="ab"/>
        <w:numPr>
          <w:ilvl w:val="0"/>
          <w:numId w:val="9"/>
        </w:numPr>
        <w:spacing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4145FC">
        <w:rPr>
          <w:rFonts w:ascii="Times New Roman" w:hAnsi="Times New Roman" w:cs="Times New Roman"/>
          <w:sz w:val="28"/>
          <w:szCs w:val="28"/>
        </w:rPr>
        <w:t>обеспечение для обучающихся, имеющих нарушения опорно-двигательного аппарата возможностей беспрепятственного доступа в учебное помещение, буфет, туалет, информацион</w:t>
      </w:r>
      <w:r w:rsidR="006B6E65">
        <w:rPr>
          <w:rFonts w:ascii="Times New Roman" w:hAnsi="Times New Roman" w:cs="Times New Roman"/>
          <w:sz w:val="28"/>
          <w:szCs w:val="28"/>
        </w:rPr>
        <w:t>ным ресурсам;</w:t>
      </w:r>
    </w:p>
    <w:p w:rsidR="004145FC" w:rsidRPr="004145FC" w:rsidRDefault="004145FC" w:rsidP="006B6E65">
      <w:pPr>
        <w:pStyle w:val="ab"/>
        <w:numPr>
          <w:ilvl w:val="0"/>
          <w:numId w:val="9"/>
        </w:numPr>
        <w:spacing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4145FC">
        <w:rPr>
          <w:rFonts w:ascii="Times New Roman" w:hAnsi="Times New Roman" w:cs="Times New Roman"/>
          <w:sz w:val="28"/>
          <w:szCs w:val="28"/>
        </w:rPr>
        <w:t>правовое консультирование обучающихся;</w:t>
      </w:r>
    </w:p>
    <w:p w:rsidR="004145FC" w:rsidRPr="004145FC" w:rsidRDefault="004145FC" w:rsidP="006B6E65">
      <w:pPr>
        <w:pStyle w:val="ab"/>
        <w:numPr>
          <w:ilvl w:val="0"/>
          <w:numId w:val="9"/>
        </w:numPr>
        <w:spacing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4145FC">
        <w:rPr>
          <w:rFonts w:ascii="Times New Roman" w:hAnsi="Times New Roman" w:cs="Times New Roman"/>
          <w:sz w:val="28"/>
          <w:szCs w:val="28"/>
        </w:rPr>
        <w:t>содействие в трудоустройстве на работу.</w:t>
      </w:r>
    </w:p>
    <w:p w:rsidR="004145FC" w:rsidRPr="004145FC" w:rsidRDefault="004145FC" w:rsidP="006B6E6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5FC">
        <w:rPr>
          <w:rFonts w:ascii="Times New Roman" w:hAnsi="Times New Roman" w:cs="Times New Roman"/>
          <w:sz w:val="28"/>
          <w:szCs w:val="28"/>
        </w:rPr>
        <w:t>2.</w:t>
      </w:r>
      <w:r w:rsidRPr="00260B0D">
        <w:rPr>
          <w:rFonts w:ascii="Times New Roman" w:hAnsi="Times New Roman" w:cs="Times New Roman"/>
          <w:sz w:val="28"/>
          <w:szCs w:val="28"/>
        </w:rPr>
        <w:t>10.</w:t>
      </w:r>
      <w:r w:rsidR="006B6E65" w:rsidRPr="00260B0D">
        <w:rPr>
          <w:rFonts w:ascii="Times New Roman" w:hAnsi="Times New Roman" w:cs="Times New Roman"/>
          <w:sz w:val="28"/>
          <w:szCs w:val="28"/>
        </w:rPr>
        <w:t xml:space="preserve"> </w:t>
      </w:r>
      <w:r w:rsidRPr="00260B0D">
        <w:rPr>
          <w:rFonts w:ascii="Times New Roman" w:hAnsi="Times New Roman" w:cs="Times New Roman"/>
          <w:sz w:val="28"/>
          <w:szCs w:val="28"/>
        </w:rPr>
        <w:t>Для обеспечения доступности образования для инвалидов и лиц с ограниченными возможностями здоровья  в колледже внедр</w:t>
      </w:r>
      <w:r w:rsidR="00260B0D" w:rsidRPr="00260B0D">
        <w:rPr>
          <w:rFonts w:ascii="Times New Roman" w:hAnsi="Times New Roman" w:cs="Times New Roman"/>
          <w:sz w:val="28"/>
          <w:szCs w:val="28"/>
        </w:rPr>
        <w:t>яется</w:t>
      </w:r>
      <w:r w:rsidRPr="00260B0D">
        <w:rPr>
          <w:rFonts w:ascii="Times New Roman" w:hAnsi="Times New Roman" w:cs="Times New Roman"/>
          <w:sz w:val="28"/>
          <w:szCs w:val="28"/>
        </w:rPr>
        <w:t xml:space="preserve"> адаптирова</w:t>
      </w:r>
      <w:r w:rsidRPr="00260B0D">
        <w:rPr>
          <w:rFonts w:ascii="Times New Roman" w:hAnsi="Times New Roman" w:cs="Times New Roman"/>
          <w:sz w:val="28"/>
          <w:szCs w:val="28"/>
        </w:rPr>
        <w:t>н</w:t>
      </w:r>
      <w:r w:rsidRPr="00260B0D">
        <w:rPr>
          <w:rFonts w:ascii="Times New Roman" w:hAnsi="Times New Roman" w:cs="Times New Roman"/>
          <w:sz w:val="28"/>
          <w:szCs w:val="28"/>
        </w:rPr>
        <w:t>ная форма обучения с элементами дистанционного обучения.</w:t>
      </w:r>
    </w:p>
    <w:p w:rsidR="004145FC" w:rsidRPr="004145FC" w:rsidRDefault="004145FC" w:rsidP="006B6E6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5FC">
        <w:rPr>
          <w:rFonts w:ascii="Times New Roman" w:hAnsi="Times New Roman" w:cs="Times New Roman"/>
          <w:sz w:val="28"/>
          <w:szCs w:val="28"/>
        </w:rPr>
        <w:t>2.11</w:t>
      </w:r>
      <w:r w:rsidRPr="00260B0D">
        <w:rPr>
          <w:rFonts w:ascii="Times New Roman" w:hAnsi="Times New Roman" w:cs="Times New Roman"/>
          <w:sz w:val="28"/>
          <w:szCs w:val="28"/>
        </w:rPr>
        <w:t xml:space="preserve">. Целью обучения, указанного в пункте 2.10, является предоставление обучающимся возможности освоения </w:t>
      </w:r>
      <w:r w:rsidR="006B6E65" w:rsidRPr="00260B0D">
        <w:rPr>
          <w:rFonts w:ascii="Times New Roman" w:hAnsi="Times New Roman" w:cs="Times New Roman"/>
          <w:sz w:val="28"/>
          <w:szCs w:val="28"/>
        </w:rPr>
        <w:t xml:space="preserve">теоретических учебных дисциплин и междисциплинарных курсов </w:t>
      </w:r>
      <w:r w:rsidRPr="00260B0D">
        <w:rPr>
          <w:rFonts w:ascii="Times New Roman" w:hAnsi="Times New Roman" w:cs="Times New Roman"/>
          <w:sz w:val="28"/>
          <w:szCs w:val="28"/>
        </w:rPr>
        <w:t>основных образовательных программ професси</w:t>
      </w:r>
      <w:r w:rsidRPr="00260B0D">
        <w:rPr>
          <w:rFonts w:ascii="Times New Roman" w:hAnsi="Times New Roman" w:cs="Times New Roman"/>
          <w:sz w:val="28"/>
          <w:szCs w:val="28"/>
        </w:rPr>
        <w:t>о</w:t>
      </w:r>
      <w:r w:rsidRPr="00260B0D">
        <w:rPr>
          <w:rFonts w:ascii="Times New Roman" w:hAnsi="Times New Roman" w:cs="Times New Roman"/>
          <w:sz w:val="28"/>
          <w:szCs w:val="28"/>
        </w:rPr>
        <w:t>нального образования непосредственно по месту жительства или временного их пребывания.</w:t>
      </w:r>
    </w:p>
    <w:p w:rsidR="004145FC" w:rsidRPr="00260B0D" w:rsidRDefault="004145FC" w:rsidP="006B6E6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B0D">
        <w:rPr>
          <w:rFonts w:ascii="Times New Roman" w:hAnsi="Times New Roman" w:cs="Times New Roman"/>
          <w:sz w:val="28"/>
          <w:szCs w:val="28"/>
        </w:rPr>
        <w:t xml:space="preserve">2.12. Обучение, с элементами </w:t>
      </w:r>
      <w:proofErr w:type="gramStart"/>
      <w:r w:rsidRPr="00260B0D">
        <w:rPr>
          <w:rFonts w:ascii="Times New Roman" w:hAnsi="Times New Roman" w:cs="Times New Roman"/>
          <w:sz w:val="28"/>
          <w:szCs w:val="28"/>
        </w:rPr>
        <w:t>дистанционного</w:t>
      </w:r>
      <w:proofErr w:type="gramEnd"/>
      <w:r w:rsidRPr="00260B0D">
        <w:rPr>
          <w:rFonts w:ascii="Times New Roman" w:hAnsi="Times New Roman" w:cs="Times New Roman"/>
          <w:sz w:val="28"/>
          <w:szCs w:val="28"/>
        </w:rPr>
        <w:t xml:space="preserve">, обеспечивают: </w:t>
      </w:r>
      <w:proofErr w:type="spellStart"/>
      <w:r w:rsidRPr="00260B0D">
        <w:rPr>
          <w:rFonts w:ascii="Times New Roman" w:hAnsi="Times New Roman" w:cs="Times New Roman"/>
          <w:sz w:val="28"/>
          <w:szCs w:val="28"/>
        </w:rPr>
        <w:t>кейсовая</w:t>
      </w:r>
      <w:proofErr w:type="spellEnd"/>
      <w:r w:rsidRPr="00260B0D">
        <w:rPr>
          <w:rFonts w:ascii="Times New Roman" w:hAnsi="Times New Roman" w:cs="Times New Roman"/>
          <w:sz w:val="28"/>
          <w:szCs w:val="28"/>
        </w:rPr>
        <w:t xml:space="preserve"> технология,</w:t>
      </w:r>
      <w:r w:rsidR="006B6E65" w:rsidRPr="00260B0D">
        <w:rPr>
          <w:rFonts w:ascii="Times New Roman" w:hAnsi="Times New Roman" w:cs="Times New Roman"/>
          <w:sz w:val="28"/>
          <w:szCs w:val="28"/>
        </w:rPr>
        <w:t xml:space="preserve"> </w:t>
      </w:r>
      <w:r w:rsidRPr="00260B0D">
        <w:rPr>
          <w:rFonts w:ascii="Times New Roman" w:hAnsi="Times New Roman" w:cs="Times New Roman"/>
          <w:sz w:val="28"/>
          <w:szCs w:val="28"/>
        </w:rPr>
        <w:t>Интернет</w:t>
      </w:r>
      <w:r w:rsidR="00343FFA" w:rsidRPr="00260B0D">
        <w:rPr>
          <w:rFonts w:ascii="Times New Roman" w:hAnsi="Times New Roman" w:cs="Times New Roman"/>
          <w:sz w:val="28"/>
          <w:szCs w:val="28"/>
        </w:rPr>
        <w:t>-</w:t>
      </w:r>
      <w:r w:rsidRPr="00260B0D">
        <w:rPr>
          <w:rFonts w:ascii="Times New Roman" w:hAnsi="Times New Roman" w:cs="Times New Roman"/>
          <w:sz w:val="28"/>
          <w:szCs w:val="28"/>
        </w:rPr>
        <w:t>технология.</w:t>
      </w:r>
    </w:p>
    <w:p w:rsidR="004145FC" w:rsidRPr="004145FC" w:rsidRDefault="004145FC" w:rsidP="006B6E6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B0D">
        <w:rPr>
          <w:rFonts w:ascii="Times New Roman" w:hAnsi="Times New Roman" w:cs="Times New Roman"/>
          <w:sz w:val="28"/>
          <w:szCs w:val="28"/>
        </w:rPr>
        <w:t>2.13. Обучение, с элементами дистанционного, по основной образов</w:t>
      </w:r>
      <w:r w:rsidRPr="00260B0D">
        <w:rPr>
          <w:rFonts w:ascii="Times New Roman" w:hAnsi="Times New Roman" w:cs="Times New Roman"/>
          <w:sz w:val="28"/>
          <w:szCs w:val="28"/>
        </w:rPr>
        <w:t>а</w:t>
      </w:r>
      <w:r w:rsidRPr="00260B0D">
        <w:rPr>
          <w:rFonts w:ascii="Times New Roman" w:hAnsi="Times New Roman" w:cs="Times New Roman"/>
          <w:sz w:val="28"/>
          <w:szCs w:val="28"/>
        </w:rPr>
        <w:t>тельной программе реализуется на базе основного общего образования или среднего общего образования.</w:t>
      </w:r>
    </w:p>
    <w:p w:rsidR="004145FC" w:rsidRPr="004145FC" w:rsidRDefault="004145FC" w:rsidP="006B6E6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B0D">
        <w:rPr>
          <w:rFonts w:ascii="Times New Roman" w:hAnsi="Times New Roman" w:cs="Times New Roman"/>
          <w:sz w:val="28"/>
          <w:szCs w:val="28"/>
        </w:rPr>
        <w:t>2.14. Обучение, с элементами дистанционного, реализуется  по очной форм</w:t>
      </w:r>
      <w:r w:rsidR="006B6E65" w:rsidRPr="00260B0D">
        <w:rPr>
          <w:rFonts w:ascii="Times New Roman" w:hAnsi="Times New Roman" w:cs="Times New Roman"/>
          <w:sz w:val="28"/>
          <w:szCs w:val="28"/>
        </w:rPr>
        <w:t>е</w:t>
      </w:r>
      <w:r w:rsidRPr="00260B0D">
        <w:rPr>
          <w:rFonts w:ascii="Times New Roman" w:hAnsi="Times New Roman" w:cs="Times New Roman"/>
          <w:sz w:val="28"/>
          <w:szCs w:val="28"/>
        </w:rPr>
        <w:t xml:space="preserve">  получения образования.</w:t>
      </w:r>
    </w:p>
    <w:p w:rsidR="004145FC" w:rsidRPr="004145FC" w:rsidRDefault="004145FC" w:rsidP="006B6E6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5FC">
        <w:rPr>
          <w:rFonts w:ascii="Times New Roman" w:hAnsi="Times New Roman" w:cs="Times New Roman"/>
          <w:sz w:val="28"/>
          <w:szCs w:val="28"/>
        </w:rPr>
        <w:lastRenderedPageBreak/>
        <w:t xml:space="preserve">2.15. При обучении, с элементами </w:t>
      </w:r>
      <w:proofErr w:type="gramStart"/>
      <w:r w:rsidRPr="004145FC">
        <w:rPr>
          <w:rFonts w:ascii="Times New Roman" w:hAnsi="Times New Roman" w:cs="Times New Roman"/>
          <w:sz w:val="28"/>
          <w:szCs w:val="28"/>
        </w:rPr>
        <w:t>дистанционного</w:t>
      </w:r>
      <w:proofErr w:type="gramEnd"/>
      <w:r w:rsidRPr="004145FC">
        <w:rPr>
          <w:rFonts w:ascii="Times New Roman" w:hAnsi="Times New Roman" w:cs="Times New Roman"/>
          <w:sz w:val="28"/>
          <w:szCs w:val="28"/>
        </w:rPr>
        <w:t>, колледж осуществл</w:t>
      </w:r>
      <w:r w:rsidRPr="004145FC">
        <w:rPr>
          <w:rFonts w:ascii="Times New Roman" w:hAnsi="Times New Roman" w:cs="Times New Roman"/>
          <w:sz w:val="28"/>
          <w:szCs w:val="28"/>
        </w:rPr>
        <w:t>я</w:t>
      </w:r>
      <w:r w:rsidRPr="004145FC">
        <w:rPr>
          <w:rFonts w:ascii="Times New Roman" w:hAnsi="Times New Roman" w:cs="Times New Roman"/>
          <w:sz w:val="28"/>
          <w:szCs w:val="28"/>
        </w:rPr>
        <w:t>ет учебно-методическую помощь обучающимся через консультации преподав</w:t>
      </w:r>
      <w:r w:rsidRPr="004145FC">
        <w:rPr>
          <w:rFonts w:ascii="Times New Roman" w:hAnsi="Times New Roman" w:cs="Times New Roman"/>
          <w:sz w:val="28"/>
          <w:szCs w:val="28"/>
        </w:rPr>
        <w:t>а</w:t>
      </w:r>
      <w:r w:rsidRPr="004145FC">
        <w:rPr>
          <w:rFonts w:ascii="Times New Roman" w:hAnsi="Times New Roman" w:cs="Times New Roman"/>
          <w:sz w:val="28"/>
          <w:szCs w:val="28"/>
        </w:rPr>
        <w:t>телей с использованием средств Интернет-технологий.</w:t>
      </w:r>
    </w:p>
    <w:p w:rsidR="004145FC" w:rsidRPr="004145FC" w:rsidRDefault="004145FC" w:rsidP="006B6E6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5FC">
        <w:rPr>
          <w:rFonts w:ascii="Times New Roman" w:hAnsi="Times New Roman" w:cs="Times New Roman"/>
          <w:sz w:val="28"/>
          <w:szCs w:val="28"/>
        </w:rPr>
        <w:t xml:space="preserve">2.16. Текущий контроль и промежуточная аттестация </w:t>
      </w:r>
      <w:proofErr w:type="gramStart"/>
      <w:r w:rsidRPr="004145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145FC">
        <w:rPr>
          <w:rFonts w:ascii="Times New Roman" w:hAnsi="Times New Roman" w:cs="Times New Roman"/>
          <w:sz w:val="28"/>
          <w:szCs w:val="28"/>
        </w:rPr>
        <w:t xml:space="preserve"> при необходимости, могут быть организованны в дистанционном формате.</w:t>
      </w:r>
    </w:p>
    <w:p w:rsidR="004145FC" w:rsidRPr="004145FC" w:rsidRDefault="004145FC" w:rsidP="004145F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5FC" w:rsidRPr="004145FC" w:rsidRDefault="004145FC" w:rsidP="004145FC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45FC">
        <w:rPr>
          <w:rFonts w:ascii="Times New Roman" w:hAnsi="Times New Roman" w:cs="Times New Roman"/>
          <w:b/>
          <w:sz w:val="28"/>
          <w:szCs w:val="28"/>
        </w:rPr>
        <w:t xml:space="preserve">3. Порядок проведения </w:t>
      </w:r>
      <w:proofErr w:type="gramStart"/>
      <w:r w:rsidRPr="004145FC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  <w:r w:rsidRPr="004145FC">
        <w:rPr>
          <w:rFonts w:ascii="Times New Roman" w:hAnsi="Times New Roman" w:cs="Times New Roman"/>
          <w:b/>
          <w:sz w:val="28"/>
          <w:szCs w:val="28"/>
        </w:rPr>
        <w:t xml:space="preserve"> итоговой</w:t>
      </w:r>
    </w:p>
    <w:p w:rsidR="004145FC" w:rsidRPr="004145FC" w:rsidRDefault="004145FC" w:rsidP="004145F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5FC">
        <w:rPr>
          <w:rFonts w:ascii="Times New Roman" w:hAnsi="Times New Roman" w:cs="Times New Roman"/>
          <w:b/>
          <w:sz w:val="28"/>
          <w:szCs w:val="28"/>
        </w:rPr>
        <w:t xml:space="preserve">аттестации для выпускников из числа инвалидов и лиц с </w:t>
      </w:r>
      <w:proofErr w:type="gramStart"/>
      <w:r w:rsidRPr="004145FC">
        <w:rPr>
          <w:rFonts w:ascii="Times New Roman" w:hAnsi="Times New Roman" w:cs="Times New Roman"/>
          <w:b/>
          <w:sz w:val="28"/>
          <w:szCs w:val="28"/>
        </w:rPr>
        <w:t>ограниченными</w:t>
      </w:r>
      <w:proofErr w:type="gramEnd"/>
    </w:p>
    <w:p w:rsidR="004145FC" w:rsidRPr="004145FC" w:rsidRDefault="004145FC" w:rsidP="004145F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5FC">
        <w:rPr>
          <w:rFonts w:ascii="Times New Roman" w:hAnsi="Times New Roman" w:cs="Times New Roman"/>
          <w:b/>
          <w:sz w:val="28"/>
          <w:szCs w:val="28"/>
        </w:rPr>
        <w:t>возможностями здоровья</w:t>
      </w:r>
    </w:p>
    <w:p w:rsidR="004145FC" w:rsidRPr="004145FC" w:rsidRDefault="004145FC" w:rsidP="004145F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5FC" w:rsidRPr="004145FC" w:rsidRDefault="004145FC" w:rsidP="004145F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5FC">
        <w:rPr>
          <w:rFonts w:ascii="Times New Roman" w:hAnsi="Times New Roman" w:cs="Times New Roman"/>
          <w:sz w:val="28"/>
          <w:szCs w:val="28"/>
        </w:rPr>
        <w:t>3.1. Для выпускников из числа лиц с ограниченными возможностями зд</w:t>
      </w:r>
      <w:r w:rsidRPr="004145FC">
        <w:rPr>
          <w:rFonts w:ascii="Times New Roman" w:hAnsi="Times New Roman" w:cs="Times New Roman"/>
          <w:sz w:val="28"/>
          <w:szCs w:val="28"/>
        </w:rPr>
        <w:t>о</w:t>
      </w:r>
      <w:r w:rsidRPr="004145FC">
        <w:rPr>
          <w:rFonts w:ascii="Times New Roman" w:hAnsi="Times New Roman" w:cs="Times New Roman"/>
          <w:sz w:val="28"/>
          <w:szCs w:val="28"/>
        </w:rPr>
        <w:t xml:space="preserve">ровья государственная итоговая аттестация проводится </w:t>
      </w:r>
      <w:r w:rsidR="00387BAD">
        <w:rPr>
          <w:rFonts w:ascii="Times New Roman" w:hAnsi="Times New Roman" w:cs="Times New Roman"/>
          <w:sz w:val="28"/>
          <w:szCs w:val="28"/>
        </w:rPr>
        <w:t>к</w:t>
      </w:r>
      <w:r w:rsidRPr="004145FC">
        <w:rPr>
          <w:rFonts w:ascii="Times New Roman" w:hAnsi="Times New Roman" w:cs="Times New Roman"/>
          <w:sz w:val="28"/>
          <w:szCs w:val="28"/>
        </w:rPr>
        <w:t xml:space="preserve">олледжем с учетом особенностей психофизического развития, индивидуальных возможностей и состояния здоровья таких выпускников (далее </w:t>
      </w:r>
      <w:r w:rsidR="00387BAD">
        <w:rPr>
          <w:rFonts w:ascii="Times New Roman" w:hAnsi="Times New Roman" w:cs="Times New Roman"/>
          <w:sz w:val="28"/>
          <w:szCs w:val="28"/>
        </w:rPr>
        <w:t>–</w:t>
      </w:r>
      <w:r w:rsidRPr="004145FC">
        <w:rPr>
          <w:rFonts w:ascii="Times New Roman" w:hAnsi="Times New Roman" w:cs="Times New Roman"/>
          <w:sz w:val="28"/>
          <w:szCs w:val="28"/>
        </w:rPr>
        <w:t xml:space="preserve"> индивидуальные особенности).</w:t>
      </w:r>
    </w:p>
    <w:p w:rsidR="004145FC" w:rsidRPr="004145FC" w:rsidRDefault="004145FC" w:rsidP="004145F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5FC">
        <w:rPr>
          <w:rFonts w:ascii="Times New Roman" w:hAnsi="Times New Roman" w:cs="Times New Roman"/>
          <w:sz w:val="28"/>
          <w:szCs w:val="28"/>
        </w:rPr>
        <w:t>3.2. При проведении государственной итоговой аттестации обеспечивается соблюдение следующих общих требований:</w:t>
      </w:r>
    </w:p>
    <w:p w:rsidR="004145FC" w:rsidRPr="004145FC" w:rsidRDefault="004145FC" w:rsidP="00387BAD">
      <w:pPr>
        <w:pStyle w:val="ab"/>
        <w:numPr>
          <w:ilvl w:val="0"/>
          <w:numId w:val="9"/>
        </w:numPr>
        <w:spacing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4145FC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 для лиц с огран</w:t>
      </w:r>
      <w:r w:rsidRPr="004145FC">
        <w:rPr>
          <w:rFonts w:ascii="Times New Roman" w:hAnsi="Times New Roman" w:cs="Times New Roman"/>
          <w:sz w:val="28"/>
          <w:szCs w:val="28"/>
        </w:rPr>
        <w:t>и</w:t>
      </w:r>
      <w:r w:rsidRPr="004145FC">
        <w:rPr>
          <w:rFonts w:ascii="Times New Roman" w:hAnsi="Times New Roman" w:cs="Times New Roman"/>
          <w:sz w:val="28"/>
          <w:szCs w:val="28"/>
        </w:rPr>
        <w:t>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</w:t>
      </w:r>
      <w:r w:rsidRPr="004145FC">
        <w:rPr>
          <w:rFonts w:ascii="Times New Roman" w:hAnsi="Times New Roman" w:cs="Times New Roman"/>
          <w:sz w:val="28"/>
          <w:szCs w:val="28"/>
        </w:rPr>
        <w:t>о</w:t>
      </w:r>
      <w:r w:rsidRPr="004145FC">
        <w:rPr>
          <w:rFonts w:ascii="Times New Roman" w:hAnsi="Times New Roman" w:cs="Times New Roman"/>
          <w:sz w:val="28"/>
          <w:szCs w:val="28"/>
        </w:rPr>
        <w:t>сударственной итоговой аттестации;</w:t>
      </w:r>
    </w:p>
    <w:p w:rsidR="004145FC" w:rsidRPr="004145FC" w:rsidRDefault="004145FC" w:rsidP="00387BAD">
      <w:pPr>
        <w:pStyle w:val="ab"/>
        <w:numPr>
          <w:ilvl w:val="0"/>
          <w:numId w:val="9"/>
        </w:numPr>
        <w:spacing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4145FC">
        <w:rPr>
          <w:rFonts w:ascii="Times New Roman" w:hAnsi="Times New Roman" w:cs="Times New Roman"/>
          <w:sz w:val="28"/>
          <w:szCs w:val="28"/>
        </w:rPr>
        <w:t>присутствие в аудитории ассистента, оказывающего выпускникам н</w:t>
      </w:r>
      <w:r w:rsidRPr="004145FC">
        <w:rPr>
          <w:rFonts w:ascii="Times New Roman" w:hAnsi="Times New Roman" w:cs="Times New Roman"/>
          <w:sz w:val="28"/>
          <w:szCs w:val="28"/>
        </w:rPr>
        <w:t>е</w:t>
      </w:r>
      <w:r w:rsidRPr="004145FC">
        <w:rPr>
          <w:rFonts w:ascii="Times New Roman" w:hAnsi="Times New Roman" w:cs="Times New Roman"/>
          <w:sz w:val="28"/>
          <w:szCs w:val="28"/>
        </w:rPr>
        <w:t>обходимую техническую помощь с учетом их индивидуальных ос</w:t>
      </w:r>
      <w:r w:rsidRPr="004145FC">
        <w:rPr>
          <w:rFonts w:ascii="Times New Roman" w:hAnsi="Times New Roman" w:cs="Times New Roman"/>
          <w:sz w:val="28"/>
          <w:szCs w:val="28"/>
        </w:rPr>
        <w:t>о</w:t>
      </w:r>
      <w:r w:rsidRPr="004145FC">
        <w:rPr>
          <w:rFonts w:ascii="Times New Roman" w:hAnsi="Times New Roman" w:cs="Times New Roman"/>
          <w:sz w:val="28"/>
          <w:szCs w:val="28"/>
        </w:rPr>
        <w:t>бенностей (занять рабочее место, передвигаться, прочитать и офо</w:t>
      </w:r>
      <w:r w:rsidRPr="004145FC">
        <w:rPr>
          <w:rFonts w:ascii="Times New Roman" w:hAnsi="Times New Roman" w:cs="Times New Roman"/>
          <w:sz w:val="28"/>
          <w:szCs w:val="28"/>
        </w:rPr>
        <w:t>р</w:t>
      </w:r>
      <w:r w:rsidRPr="004145FC">
        <w:rPr>
          <w:rFonts w:ascii="Times New Roman" w:hAnsi="Times New Roman" w:cs="Times New Roman"/>
          <w:sz w:val="28"/>
          <w:szCs w:val="28"/>
        </w:rPr>
        <w:t>мить задание, общаться с членами государственной экзаменационной комиссии);</w:t>
      </w:r>
    </w:p>
    <w:p w:rsidR="004145FC" w:rsidRPr="004145FC" w:rsidRDefault="004145FC" w:rsidP="00387BAD">
      <w:pPr>
        <w:pStyle w:val="ab"/>
        <w:numPr>
          <w:ilvl w:val="0"/>
          <w:numId w:val="9"/>
        </w:numPr>
        <w:spacing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4145FC">
        <w:rPr>
          <w:rFonts w:ascii="Times New Roman" w:hAnsi="Times New Roman" w:cs="Times New Roman"/>
          <w:sz w:val="28"/>
          <w:szCs w:val="28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4145FC" w:rsidRPr="004145FC" w:rsidRDefault="004145FC" w:rsidP="00387BAD">
      <w:pPr>
        <w:pStyle w:val="ab"/>
        <w:numPr>
          <w:ilvl w:val="0"/>
          <w:numId w:val="9"/>
        </w:numPr>
        <w:spacing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4145FC">
        <w:rPr>
          <w:rFonts w:ascii="Times New Roman" w:hAnsi="Times New Roman" w:cs="Times New Roman"/>
          <w:sz w:val="28"/>
          <w:szCs w:val="28"/>
        </w:rPr>
        <w:t xml:space="preserve"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помещениях. </w:t>
      </w:r>
    </w:p>
    <w:p w:rsidR="004145FC" w:rsidRPr="004145FC" w:rsidRDefault="004145FC" w:rsidP="004145F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5FC">
        <w:rPr>
          <w:rFonts w:ascii="Times New Roman" w:hAnsi="Times New Roman" w:cs="Times New Roman"/>
          <w:sz w:val="28"/>
          <w:szCs w:val="28"/>
        </w:rPr>
        <w:t>3.3. Дополнительно при проведении государственной итоговой аттестации обеспечивается соблюдение следующих требований для глухих и слабослыш</w:t>
      </w:r>
      <w:r w:rsidRPr="004145FC">
        <w:rPr>
          <w:rFonts w:ascii="Times New Roman" w:hAnsi="Times New Roman" w:cs="Times New Roman"/>
          <w:sz w:val="28"/>
          <w:szCs w:val="28"/>
        </w:rPr>
        <w:t>а</w:t>
      </w:r>
      <w:r w:rsidRPr="004145FC">
        <w:rPr>
          <w:rFonts w:ascii="Times New Roman" w:hAnsi="Times New Roman" w:cs="Times New Roman"/>
          <w:sz w:val="28"/>
          <w:szCs w:val="28"/>
        </w:rPr>
        <w:t>щ</w:t>
      </w:r>
      <w:r w:rsidR="00260B0D">
        <w:rPr>
          <w:rFonts w:ascii="Times New Roman" w:hAnsi="Times New Roman" w:cs="Times New Roman"/>
          <w:sz w:val="28"/>
          <w:szCs w:val="28"/>
        </w:rPr>
        <w:t xml:space="preserve">их, с тяжелыми нарушениями речи – </w:t>
      </w:r>
      <w:r w:rsidRPr="004145FC">
        <w:rPr>
          <w:rFonts w:ascii="Times New Roman" w:hAnsi="Times New Roman" w:cs="Times New Roman"/>
          <w:sz w:val="28"/>
          <w:szCs w:val="28"/>
        </w:rPr>
        <w:t>обеспечивается наличие звукоусил</w:t>
      </w:r>
      <w:r w:rsidRPr="004145FC">
        <w:rPr>
          <w:rFonts w:ascii="Times New Roman" w:hAnsi="Times New Roman" w:cs="Times New Roman"/>
          <w:sz w:val="28"/>
          <w:szCs w:val="28"/>
        </w:rPr>
        <w:t>и</w:t>
      </w:r>
      <w:r w:rsidRPr="004145FC">
        <w:rPr>
          <w:rFonts w:ascii="Times New Roman" w:hAnsi="Times New Roman" w:cs="Times New Roman"/>
          <w:sz w:val="28"/>
          <w:szCs w:val="28"/>
        </w:rPr>
        <w:t>вающей аппаратуры коллективного пользования, при необходимости предо</w:t>
      </w:r>
      <w:r w:rsidRPr="004145FC">
        <w:rPr>
          <w:rFonts w:ascii="Times New Roman" w:hAnsi="Times New Roman" w:cs="Times New Roman"/>
          <w:sz w:val="28"/>
          <w:szCs w:val="28"/>
        </w:rPr>
        <w:t>с</w:t>
      </w:r>
      <w:r w:rsidRPr="004145FC">
        <w:rPr>
          <w:rFonts w:ascii="Times New Roman" w:hAnsi="Times New Roman" w:cs="Times New Roman"/>
          <w:sz w:val="28"/>
          <w:szCs w:val="28"/>
        </w:rPr>
        <w:t>тавляется звукоусиливающая аппаратура индивидуального пользования;</w:t>
      </w:r>
    </w:p>
    <w:p w:rsidR="004145FC" w:rsidRPr="004145FC" w:rsidRDefault="004145FC" w:rsidP="004145F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5FC">
        <w:rPr>
          <w:rFonts w:ascii="Times New Roman" w:hAnsi="Times New Roman" w:cs="Times New Roman"/>
          <w:sz w:val="28"/>
          <w:szCs w:val="28"/>
        </w:rPr>
        <w:t>3.4. Выпускники или родители (законные представители)</w:t>
      </w:r>
      <w:r w:rsidR="009C230E">
        <w:rPr>
          <w:rFonts w:ascii="Times New Roman" w:hAnsi="Times New Roman" w:cs="Times New Roman"/>
          <w:sz w:val="28"/>
          <w:szCs w:val="28"/>
        </w:rPr>
        <w:t xml:space="preserve"> </w:t>
      </w:r>
      <w:r w:rsidRPr="004145FC">
        <w:rPr>
          <w:rFonts w:ascii="Times New Roman" w:hAnsi="Times New Roman" w:cs="Times New Roman"/>
          <w:sz w:val="28"/>
          <w:szCs w:val="28"/>
        </w:rPr>
        <w:t>несовершенн</w:t>
      </w:r>
      <w:r w:rsidRPr="004145FC">
        <w:rPr>
          <w:rFonts w:ascii="Times New Roman" w:hAnsi="Times New Roman" w:cs="Times New Roman"/>
          <w:sz w:val="28"/>
          <w:szCs w:val="28"/>
        </w:rPr>
        <w:t>о</w:t>
      </w:r>
      <w:r w:rsidRPr="004145FC">
        <w:rPr>
          <w:rFonts w:ascii="Times New Roman" w:hAnsi="Times New Roman" w:cs="Times New Roman"/>
          <w:sz w:val="28"/>
          <w:szCs w:val="28"/>
        </w:rPr>
        <w:t xml:space="preserve">летних выпускников не </w:t>
      </w:r>
      <w:proofErr w:type="gramStart"/>
      <w:r w:rsidRPr="004145F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145FC">
        <w:rPr>
          <w:rFonts w:ascii="Times New Roman" w:hAnsi="Times New Roman" w:cs="Times New Roman"/>
          <w:sz w:val="28"/>
          <w:szCs w:val="28"/>
        </w:rPr>
        <w:t xml:space="preserve"> чем за 3 месяца до начала государственной </w:t>
      </w:r>
      <w:r w:rsidRPr="004145FC">
        <w:rPr>
          <w:rFonts w:ascii="Times New Roman" w:hAnsi="Times New Roman" w:cs="Times New Roman"/>
          <w:sz w:val="28"/>
          <w:szCs w:val="28"/>
        </w:rPr>
        <w:lastRenderedPageBreak/>
        <w:t>итоговой аттестации подают письменное заявление о необходимости создания для них специальных условий при проведении государственной итоговой атт</w:t>
      </w:r>
      <w:r w:rsidRPr="004145FC">
        <w:rPr>
          <w:rFonts w:ascii="Times New Roman" w:hAnsi="Times New Roman" w:cs="Times New Roman"/>
          <w:sz w:val="28"/>
          <w:szCs w:val="28"/>
        </w:rPr>
        <w:t>е</w:t>
      </w:r>
      <w:r w:rsidRPr="004145FC">
        <w:rPr>
          <w:rFonts w:ascii="Times New Roman" w:hAnsi="Times New Roman" w:cs="Times New Roman"/>
          <w:sz w:val="28"/>
          <w:szCs w:val="28"/>
        </w:rPr>
        <w:t>стации.</w:t>
      </w:r>
    </w:p>
    <w:p w:rsidR="004145FC" w:rsidRPr="004145FC" w:rsidRDefault="004145FC" w:rsidP="004145F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5FC" w:rsidRPr="004145FC" w:rsidRDefault="004145FC" w:rsidP="004145F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5FC">
        <w:rPr>
          <w:rFonts w:ascii="Times New Roman" w:hAnsi="Times New Roman" w:cs="Times New Roman"/>
          <w:b/>
          <w:sz w:val="28"/>
          <w:szCs w:val="28"/>
        </w:rPr>
        <w:t>4</w:t>
      </w:r>
      <w:r w:rsidR="009C230E">
        <w:rPr>
          <w:rFonts w:ascii="Times New Roman" w:hAnsi="Times New Roman" w:cs="Times New Roman"/>
          <w:b/>
          <w:sz w:val="28"/>
          <w:szCs w:val="28"/>
        </w:rPr>
        <w:t>.</w:t>
      </w:r>
      <w:r w:rsidRPr="004145FC">
        <w:rPr>
          <w:rFonts w:ascii="Times New Roman" w:hAnsi="Times New Roman" w:cs="Times New Roman"/>
          <w:b/>
          <w:sz w:val="28"/>
          <w:szCs w:val="28"/>
        </w:rPr>
        <w:t xml:space="preserve"> Социализация инвалидов и лиц с ограниченными возможностями</w:t>
      </w:r>
    </w:p>
    <w:p w:rsidR="004145FC" w:rsidRPr="004145FC" w:rsidRDefault="004145FC" w:rsidP="004145F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5FC">
        <w:rPr>
          <w:rFonts w:ascii="Times New Roman" w:hAnsi="Times New Roman" w:cs="Times New Roman"/>
          <w:b/>
          <w:sz w:val="28"/>
          <w:szCs w:val="28"/>
        </w:rPr>
        <w:t>здоровья</w:t>
      </w:r>
    </w:p>
    <w:p w:rsidR="004145FC" w:rsidRPr="004145FC" w:rsidRDefault="004145FC" w:rsidP="004145F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5FC" w:rsidRPr="004145FC" w:rsidRDefault="004145FC" w:rsidP="004145F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5FC">
        <w:rPr>
          <w:rFonts w:ascii="Times New Roman" w:hAnsi="Times New Roman" w:cs="Times New Roman"/>
          <w:sz w:val="28"/>
          <w:szCs w:val="28"/>
        </w:rPr>
        <w:t xml:space="preserve"> </w:t>
      </w:r>
      <w:r w:rsidRPr="004145FC">
        <w:rPr>
          <w:rFonts w:ascii="Times New Roman" w:hAnsi="Times New Roman" w:cs="Times New Roman"/>
          <w:sz w:val="28"/>
          <w:szCs w:val="28"/>
        </w:rPr>
        <w:tab/>
        <w:t xml:space="preserve">В штате </w:t>
      </w:r>
      <w:r w:rsidRPr="006A17CD">
        <w:rPr>
          <w:rFonts w:ascii="Times New Roman" w:hAnsi="Times New Roman" w:cs="Times New Roman"/>
          <w:sz w:val="28"/>
          <w:szCs w:val="28"/>
        </w:rPr>
        <w:t>колледжа имеется должност</w:t>
      </w:r>
      <w:r w:rsidR="009C230E" w:rsidRPr="006A17CD">
        <w:rPr>
          <w:rFonts w:ascii="Times New Roman" w:hAnsi="Times New Roman" w:cs="Times New Roman"/>
          <w:sz w:val="28"/>
          <w:szCs w:val="28"/>
        </w:rPr>
        <w:t>и</w:t>
      </w:r>
      <w:r w:rsidRPr="006A17CD">
        <w:rPr>
          <w:rFonts w:ascii="Times New Roman" w:hAnsi="Times New Roman" w:cs="Times New Roman"/>
          <w:sz w:val="28"/>
          <w:szCs w:val="28"/>
        </w:rPr>
        <w:t xml:space="preserve"> заместителя директора по учебно</w:t>
      </w:r>
      <w:r w:rsidR="009C230E" w:rsidRPr="006A17CD">
        <w:rPr>
          <w:rFonts w:ascii="Times New Roman" w:hAnsi="Times New Roman" w:cs="Times New Roman"/>
          <w:sz w:val="28"/>
          <w:szCs w:val="28"/>
        </w:rPr>
        <w:t>-</w:t>
      </w:r>
      <w:r w:rsidRPr="006A17CD">
        <w:rPr>
          <w:rFonts w:ascii="Times New Roman" w:hAnsi="Times New Roman" w:cs="Times New Roman"/>
          <w:sz w:val="28"/>
          <w:szCs w:val="28"/>
        </w:rPr>
        <w:t>воспитательной работе со студентами</w:t>
      </w:r>
      <w:r w:rsidR="009C230E" w:rsidRPr="006A17CD">
        <w:rPr>
          <w:rFonts w:ascii="Times New Roman" w:hAnsi="Times New Roman" w:cs="Times New Roman"/>
          <w:sz w:val="28"/>
          <w:szCs w:val="28"/>
        </w:rPr>
        <w:t xml:space="preserve">, </w:t>
      </w:r>
      <w:r w:rsidR="006A17CD" w:rsidRPr="006A17CD">
        <w:rPr>
          <w:rFonts w:ascii="Times New Roman" w:hAnsi="Times New Roman" w:cs="Times New Roman"/>
          <w:sz w:val="28"/>
          <w:szCs w:val="28"/>
        </w:rPr>
        <w:t xml:space="preserve">педагога-психолога, </w:t>
      </w:r>
      <w:r w:rsidR="007A13AF" w:rsidRPr="006A17CD">
        <w:rPr>
          <w:rFonts w:ascii="Times New Roman" w:hAnsi="Times New Roman" w:cs="Times New Roman"/>
          <w:sz w:val="28"/>
          <w:szCs w:val="28"/>
        </w:rPr>
        <w:t>преподавателя</w:t>
      </w:r>
      <w:r w:rsidR="009C230E" w:rsidRPr="006A17CD">
        <w:rPr>
          <w:rFonts w:ascii="Times New Roman" w:hAnsi="Times New Roman" w:cs="Times New Roman"/>
          <w:sz w:val="28"/>
          <w:szCs w:val="28"/>
        </w:rPr>
        <w:t>-организатора</w:t>
      </w:r>
      <w:r w:rsidR="00495FBB" w:rsidRPr="006A17CD">
        <w:rPr>
          <w:rFonts w:ascii="Times New Roman" w:hAnsi="Times New Roman" w:cs="Times New Roman"/>
          <w:sz w:val="28"/>
          <w:szCs w:val="28"/>
        </w:rPr>
        <w:t xml:space="preserve"> </w:t>
      </w:r>
      <w:r w:rsidRPr="006A17CD">
        <w:rPr>
          <w:rFonts w:ascii="Times New Roman" w:hAnsi="Times New Roman" w:cs="Times New Roman"/>
          <w:sz w:val="28"/>
          <w:szCs w:val="28"/>
        </w:rPr>
        <w:t xml:space="preserve"> </w:t>
      </w:r>
      <w:r w:rsidR="007A13AF" w:rsidRPr="006A17CD">
        <w:rPr>
          <w:rFonts w:ascii="Times New Roman" w:hAnsi="Times New Roman" w:cs="Times New Roman"/>
          <w:sz w:val="28"/>
          <w:szCs w:val="28"/>
        </w:rPr>
        <w:t xml:space="preserve">основ </w:t>
      </w:r>
      <w:r w:rsidRPr="006A17CD">
        <w:rPr>
          <w:rFonts w:ascii="Times New Roman" w:hAnsi="Times New Roman" w:cs="Times New Roman"/>
          <w:sz w:val="28"/>
          <w:szCs w:val="28"/>
        </w:rPr>
        <w:t xml:space="preserve">безопасности жизнедеятельности,  </w:t>
      </w:r>
      <w:r w:rsidR="007A13AF" w:rsidRPr="006A17CD">
        <w:rPr>
          <w:rFonts w:ascii="Times New Roman" w:hAnsi="Times New Roman" w:cs="Times New Roman"/>
          <w:sz w:val="28"/>
          <w:szCs w:val="28"/>
        </w:rPr>
        <w:t xml:space="preserve">воспитателя, </w:t>
      </w:r>
      <w:r w:rsidRPr="006A17CD">
        <w:rPr>
          <w:rFonts w:ascii="Times New Roman" w:hAnsi="Times New Roman" w:cs="Times New Roman"/>
          <w:sz w:val="28"/>
          <w:szCs w:val="28"/>
        </w:rPr>
        <w:t>осущест</w:t>
      </w:r>
      <w:r w:rsidRPr="006A17CD">
        <w:rPr>
          <w:rFonts w:ascii="Times New Roman" w:hAnsi="Times New Roman" w:cs="Times New Roman"/>
          <w:sz w:val="28"/>
          <w:szCs w:val="28"/>
        </w:rPr>
        <w:t>в</w:t>
      </w:r>
      <w:r w:rsidRPr="006A17CD">
        <w:rPr>
          <w:rFonts w:ascii="Times New Roman" w:hAnsi="Times New Roman" w:cs="Times New Roman"/>
          <w:sz w:val="28"/>
          <w:szCs w:val="28"/>
        </w:rPr>
        <w:t>ляющих мероприятия по социальной и психологической адаптации</w:t>
      </w:r>
      <w:r w:rsidRPr="007A13AF">
        <w:rPr>
          <w:rFonts w:ascii="Times New Roman" w:hAnsi="Times New Roman" w:cs="Times New Roman"/>
          <w:sz w:val="28"/>
          <w:szCs w:val="28"/>
        </w:rPr>
        <w:t xml:space="preserve"> лиц, с огр</w:t>
      </w:r>
      <w:r w:rsidRPr="007A13AF">
        <w:rPr>
          <w:rFonts w:ascii="Times New Roman" w:hAnsi="Times New Roman" w:cs="Times New Roman"/>
          <w:sz w:val="28"/>
          <w:szCs w:val="28"/>
        </w:rPr>
        <w:t>а</w:t>
      </w:r>
      <w:r w:rsidRPr="007A13AF">
        <w:rPr>
          <w:rFonts w:ascii="Times New Roman" w:hAnsi="Times New Roman" w:cs="Times New Roman"/>
          <w:sz w:val="28"/>
          <w:szCs w:val="28"/>
        </w:rPr>
        <w:t>ниченными</w:t>
      </w:r>
      <w:r w:rsidRPr="004145FC">
        <w:rPr>
          <w:rFonts w:ascii="Times New Roman" w:hAnsi="Times New Roman" w:cs="Times New Roman"/>
          <w:sz w:val="28"/>
          <w:szCs w:val="28"/>
        </w:rPr>
        <w:t xml:space="preserve">  возможностями здоровья.</w:t>
      </w:r>
    </w:p>
    <w:p w:rsidR="004145FC" w:rsidRPr="004145FC" w:rsidRDefault="004145FC" w:rsidP="004145F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145FC" w:rsidRDefault="004145FC" w:rsidP="0034108F">
      <w:pPr>
        <w:pStyle w:val="40"/>
        <w:shd w:val="clear" w:color="auto" w:fill="auto"/>
        <w:tabs>
          <w:tab w:val="left" w:pos="2186"/>
        </w:tabs>
        <w:spacing w:line="276" w:lineRule="auto"/>
        <w:ind w:left="40" w:right="40"/>
        <w:jc w:val="both"/>
        <w:rPr>
          <w:b w:val="0"/>
          <w:sz w:val="28"/>
          <w:szCs w:val="28"/>
        </w:rPr>
      </w:pPr>
    </w:p>
    <w:p w:rsidR="004145FC" w:rsidRDefault="004145FC" w:rsidP="0034108F">
      <w:pPr>
        <w:pStyle w:val="40"/>
        <w:shd w:val="clear" w:color="auto" w:fill="auto"/>
        <w:tabs>
          <w:tab w:val="left" w:pos="2186"/>
        </w:tabs>
        <w:spacing w:line="276" w:lineRule="auto"/>
        <w:ind w:left="40" w:right="40"/>
        <w:jc w:val="both"/>
        <w:rPr>
          <w:b w:val="0"/>
          <w:sz w:val="28"/>
          <w:szCs w:val="28"/>
        </w:rPr>
      </w:pPr>
    </w:p>
    <w:p w:rsidR="00F64BCC" w:rsidRPr="0034108F" w:rsidRDefault="0034108F" w:rsidP="0034108F">
      <w:pPr>
        <w:pStyle w:val="1"/>
        <w:shd w:val="clear" w:color="auto" w:fill="auto"/>
        <w:tabs>
          <w:tab w:val="left" w:pos="260"/>
        </w:tabs>
        <w:spacing w:before="0" w:line="276" w:lineRule="auto"/>
        <w:ind w:left="20" w:right="20"/>
      </w:pPr>
      <w:r>
        <w:rPr>
          <w:i/>
          <w:sz w:val="28"/>
          <w:szCs w:val="28"/>
        </w:rPr>
        <w:tab/>
      </w:r>
      <w:r w:rsidRPr="000D37D0">
        <w:rPr>
          <w:i/>
          <w:sz w:val="28"/>
          <w:szCs w:val="28"/>
        </w:rPr>
        <w:t>Настоящее Положение рассмотрено и принято на заседании педагогического совета ГА</w:t>
      </w:r>
      <w:r>
        <w:rPr>
          <w:i/>
          <w:sz w:val="28"/>
          <w:szCs w:val="28"/>
        </w:rPr>
        <w:t>П</w:t>
      </w:r>
      <w:r w:rsidRPr="000D37D0">
        <w:rPr>
          <w:i/>
          <w:sz w:val="28"/>
          <w:szCs w:val="28"/>
        </w:rPr>
        <w:t>ОУ НСО</w:t>
      </w:r>
      <w:r w:rsidRPr="000D37D0">
        <w:rPr>
          <w:rStyle w:val="12"/>
          <w:rFonts w:eastAsiaTheme="minorHAnsi"/>
          <w:sz w:val="28"/>
          <w:szCs w:val="28"/>
        </w:rPr>
        <w:t xml:space="preserve"> </w:t>
      </w:r>
      <w:r w:rsidRPr="000D37D0">
        <w:rPr>
          <w:i/>
          <w:sz w:val="28"/>
          <w:szCs w:val="28"/>
        </w:rPr>
        <w:t xml:space="preserve">«Новосибирский </w:t>
      </w:r>
      <w:r w:rsidRPr="0034108F">
        <w:rPr>
          <w:i/>
          <w:sz w:val="28"/>
          <w:szCs w:val="28"/>
        </w:rPr>
        <w:t>колледж парикмахерского искусства</w:t>
      </w:r>
      <w:r w:rsidRPr="0034108F">
        <w:rPr>
          <w:rStyle w:val="1MSMincho-1pt"/>
          <w:rFonts w:ascii="Times New Roman" w:eastAsiaTheme="minorHAnsi" w:hAnsi="Times New Roman" w:cs="Times New Roman"/>
          <w:sz w:val="28"/>
          <w:szCs w:val="28"/>
        </w:rPr>
        <w:t xml:space="preserve">», </w:t>
      </w:r>
      <w:r w:rsidRPr="0034108F">
        <w:rPr>
          <w:i/>
          <w:sz w:val="28"/>
          <w:szCs w:val="28"/>
        </w:rPr>
        <w:t xml:space="preserve">протокол №1 </w:t>
      </w:r>
      <w:r w:rsidRPr="006A17CD">
        <w:rPr>
          <w:i/>
          <w:sz w:val="28"/>
          <w:szCs w:val="28"/>
        </w:rPr>
        <w:t>от</w:t>
      </w:r>
      <w:r w:rsidRPr="006A17CD">
        <w:rPr>
          <w:rStyle w:val="12"/>
          <w:rFonts w:eastAsiaTheme="minorHAnsi"/>
          <w:sz w:val="28"/>
          <w:szCs w:val="28"/>
        </w:rPr>
        <w:t xml:space="preserve"> «</w:t>
      </w:r>
      <w:r w:rsidR="006A17CD" w:rsidRPr="006A17CD">
        <w:rPr>
          <w:rStyle w:val="12"/>
          <w:rFonts w:eastAsiaTheme="minorHAnsi"/>
          <w:sz w:val="28"/>
          <w:szCs w:val="28"/>
        </w:rPr>
        <w:t>0</w:t>
      </w:r>
      <w:r w:rsidRPr="006A17CD">
        <w:rPr>
          <w:rStyle w:val="12"/>
          <w:rFonts w:eastAsiaTheme="minorHAnsi"/>
          <w:sz w:val="28"/>
          <w:szCs w:val="28"/>
        </w:rPr>
        <w:t xml:space="preserve">9» </w:t>
      </w:r>
      <w:r w:rsidR="006A17CD" w:rsidRPr="006A17CD">
        <w:rPr>
          <w:rStyle w:val="12"/>
          <w:rFonts w:eastAsiaTheme="minorHAnsi"/>
          <w:sz w:val="28"/>
          <w:szCs w:val="28"/>
        </w:rPr>
        <w:t>сентября</w:t>
      </w:r>
      <w:r w:rsidRPr="006A17CD">
        <w:rPr>
          <w:rStyle w:val="12"/>
          <w:rFonts w:eastAsiaTheme="minorHAnsi"/>
          <w:sz w:val="28"/>
          <w:szCs w:val="28"/>
        </w:rPr>
        <w:t xml:space="preserve"> 201</w:t>
      </w:r>
      <w:r w:rsidR="006A17CD" w:rsidRPr="006A17CD">
        <w:rPr>
          <w:rStyle w:val="12"/>
          <w:rFonts w:eastAsiaTheme="minorHAnsi"/>
          <w:sz w:val="28"/>
          <w:szCs w:val="28"/>
        </w:rPr>
        <w:t>6</w:t>
      </w:r>
      <w:r w:rsidRPr="006A17CD">
        <w:rPr>
          <w:rStyle w:val="12"/>
          <w:rFonts w:eastAsiaTheme="minorHAnsi"/>
          <w:sz w:val="28"/>
          <w:szCs w:val="28"/>
        </w:rPr>
        <w:t xml:space="preserve"> </w:t>
      </w:r>
      <w:r w:rsidRPr="006A17CD">
        <w:rPr>
          <w:rStyle w:val="1MSMincho-1pt"/>
          <w:rFonts w:ascii="Times New Roman" w:eastAsiaTheme="minorHAnsi" w:hAnsi="Times New Roman" w:cs="Times New Roman"/>
          <w:sz w:val="28"/>
          <w:szCs w:val="28"/>
        </w:rPr>
        <w:t>г</w:t>
      </w:r>
      <w:proofErr w:type="gramStart"/>
      <w:r w:rsidR="009D0F2D">
        <w:rPr>
          <w:rStyle w:val="1MSMincho-1pt"/>
          <w:rFonts w:ascii="Times New Roman" w:eastAsiaTheme="minorHAnsi" w:hAnsi="Times New Roman" w:cs="Times New Roman"/>
          <w:sz w:val="28"/>
          <w:szCs w:val="28"/>
        </w:rPr>
        <w:t>.</w:t>
      </w:r>
      <w:bookmarkStart w:id="0" w:name="_GoBack"/>
      <w:bookmarkEnd w:id="0"/>
      <w:r w:rsidRPr="006A17CD">
        <w:rPr>
          <w:rStyle w:val="1MSMincho-1pt"/>
          <w:rFonts w:ascii="Times New Roman" w:eastAsiaTheme="minorHAnsi" w:hAnsi="Times New Roman" w:cs="Times New Roman"/>
          <w:sz w:val="28"/>
          <w:szCs w:val="28"/>
        </w:rPr>
        <w:t>.</w:t>
      </w:r>
      <w:proofErr w:type="gramEnd"/>
    </w:p>
    <w:sectPr w:rsidR="00F64BCC" w:rsidRPr="0034108F" w:rsidSect="007A4D99">
      <w:type w:val="continuous"/>
      <w:pgSz w:w="11909" w:h="16838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48A" w:rsidRDefault="0046648A" w:rsidP="006D10C0">
      <w:r>
        <w:separator/>
      </w:r>
    </w:p>
  </w:endnote>
  <w:endnote w:type="continuationSeparator" w:id="0">
    <w:p w:rsidR="0046648A" w:rsidRDefault="0046648A" w:rsidP="006D1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3127"/>
      <w:docPartObj>
        <w:docPartGallery w:val="Page Numbers (Bottom of Page)"/>
        <w:docPartUnique/>
      </w:docPartObj>
    </w:sdtPr>
    <w:sdtContent>
      <w:p w:rsidR="00B523B6" w:rsidRDefault="00DC4A5D">
        <w:pPr>
          <w:pStyle w:val="a9"/>
          <w:jc w:val="center"/>
        </w:pPr>
        <w:r>
          <w:fldChar w:fldCharType="begin"/>
        </w:r>
        <w:r w:rsidR="00B523B6">
          <w:instrText xml:space="preserve"> PAGE   \* MERGEFORMAT </w:instrText>
        </w:r>
        <w:r>
          <w:fldChar w:fldCharType="separate"/>
        </w:r>
        <w:r w:rsidR="00B523B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523B6" w:rsidRDefault="00B523B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3128"/>
      <w:docPartObj>
        <w:docPartGallery w:val="Page Numbers (Bottom of Page)"/>
        <w:docPartUnique/>
      </w:docPartObj>
    </w:sdtPr>
    <w:sdtContent>
      <w:p w:rsidR="00B523B6" w:rsidRDefault="00DC4A5D">
        <w:pPr>
          <w:pStyle w:val="a9"/>
          <w:jc w:val="center"/>
        </w:pPr>
        <w:r>
          <w:fldChar w:fldCharType="begin"/>
        </w:r>
        <w:r w:rsidR="00B523B6">
          <w:instrText xml:space="preserve"> PAGE   \* MERGEFORMAT </w:instrText>
        </w:r>
        <w:r>
          <w:fldChar w:fldCharType="separate"/>
        </w:r>
        <w:r w:rsidR="006779E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523B6" w:rsidRDefault="00B523B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48A" w:rsidRDefault="0046648A"/>
  </w:footnote>
  <w:footnote w:type="continuationSeparator" w:id="0">
    <w:p w:rsidR="0046648A" w:rsidRDefault="0046648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B28"/>
    <w:multiLevelType w:val="multilevel"/>
    <w:tmpl w:val="5AF875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B50666"/>
    <w:multiLevelType w:val="hybridMultilevel"/>
    <w:tmpl w:val="5ED6D20E"/>
    <w:lvl w:ilvl="0" w:tplc="3E9AFC92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10012389"/>
    <w:multiLevelType w:val="multilevel"/>
    <w:tmpl w:val="0CCE9E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54062E"/>
    <w:multiLevelType w:val="hybridMultilevel"/>
    <w:tmpl w:val="8DA0DF88"/>
    <w:lvl w:ilvl="0" w:tplc="3E9AFC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3975B6"/>
    <w:multiLevelType w:val="multilevel"/>
    <w:tmpl w:val="373EA22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7E3989"/>
    <w:multiLevelType w:val="multilevel"/>
    <w:tmpl w:val="4A60A5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AC1D80"/>
    <w:multiLevelType w:val="multilevel"/>
    <w:tmpl w:val="EA80D21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704EFE"/>
    <w:multiLevelType w:val="hybridMultilevel"/>
    <w:tmpl w:val="6CF20DB0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8">
    <w:nsid w:val="5A7D35D1"/>
    <w:multiLevelType w:val="multilevel"/>
    <w:tmpl w:val="C778D5E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7E3D35"/>
    <w:multiLevelType w:val="multilevel"/>
    <w:tmpl w:val="73B8E16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810350"/>
    <w:multiLevelType w:val="hybridMultilevel"/>
    <w:tmpl w:val="A8181FB8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D10C0"/>
    <w:rsid w:val="0005353D"/>
    <w:rsid w:val="00056F41"/>
    <w:rsid w:val="00117896"/>
    <w:rsid w:val="00185BCC"/>
    <w:rsid w:val="0020232A"/>
    <w:rsid w:val="002043FB"/>
    <w:rsid w:val="00260B0D"/>
    <w:rsid w:val="0034108F"/>
    <w:rsid w:val="00341594"/>
    <w:rsid w:val="00343FFA"/>
    <w:rsid w:val="00387BAD"/>
    <w:rsid w:val="00390291"/>
    <w:rsid w:val="003E04BC"/>
    <w:rsid w:val="004145FC"/>
    <w:rsid w:val="0046648A"/>
    <w:rsid w:val="00495FBB"/>
    <w:rsid w:val="005E6673"/>
    <w:rsid w:val="006614EF"/>
    <w:rsid w:val="006779E5"/>
    <w:rsid w:val="006A17CD"/>
    <w:rsid w:val="006B6E65"/>
    <w:rsid w:val="006D10C0"/>
    <w:rsid w:val="006E0625"/>
    <w:rsid w:val="007A13AF"/>
    <w:rsid w:val="007A4D99"/>
    <w:rsid w:val="00823675"/>
    <w:rsid w:val="008624FF"/>
    <w:rsid w:val="00963B30"/>
    <w:rsid w:val="009C230E"/>
    <w:rsid w:val="009D0F2D"/>
    <w:rsid w:val="00A06166"/>
    <w:rsid w:val="00A86CAB"/>
    <w:rsid w:val="00A959BA"/>
    <w:rsid w:val="00B10050"/>
    <w:rsid w:val="00B523B6"/>
    <w:rsid w:val="00B8109C"/>
    <w:rsid w:val="00B82DCF"/>
    <w:rsid w:val="00B86353"/>
    <w:rsid w:val="00BC37FC"/>
    <w:rsid w:val="00C902E9"/>
    <w:rsid w:val="00CC054D"/>
    <w:rsid w:val="00CC161B"/>
    <w:rsid w:val="00D176D5"/>
    <w:rsid w:val="00DC4A5D"/>
    <w:rsid w:val="00E6191E"/>
    <w:rsid w:val="00E71669"/>
    <w:rsid w:val="00F06F8F"/>
    <w:rsid w:val="00F6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10C0"/>
    <w:rPr>
      <w:color w:val="000000"/>
    </w:rPr>
  </w:style>
  <w:style w:type="paragraph" w:styleId="2">
    <w:name w:val="heading 2"/>
    <w:basedOn w:val="a"/>
    <w:link w:val="20"/>
    <w:uiPriority w:val="9"/>
    <w:qFormat/>
    <w:rsid w:val="00D176D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10C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6D10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3"/>
      <w:w w:val="50"/>
      <w:sz w:val="10"/>
      <w:szCs w:val="10"/>
      <w:u w:val="none"/>
    </w:rPr>
  </w:style>
  <w:style w:type="character" w:customStyle="1" w:styleId="Sylfaen85pt0pt100Exact">
    <w:name w:val="Подпись к картинке + Sylfaen;8;5 pt;Курсив;Интервал 0 pt;Масштаб 100% Exact"/>
    <w:basedOn w:val="Exact"/>
    <w:rsid w:val="006D10C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rialNarrow85pt0pt100Exact">
    <w:name w:val="Подпись к картинке + Arial Narrow;8;5 pt;Интервал 0 pt;Масштаб 100% Exact"/>
    <w:basedOn w:val="Exact"/>
    <w:rsid w:val="006D10C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Exact">
    <w:name w:val="Подпись к картинке (2) Exact"/>
    <w:basedOn w:val="a0"/>
    <w:link w:val="21"/>
    <w:rsid w:val="006D10C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9"/>
      <w:sz w:val="12"/>
      <w:szCs w:val="12"/>
      <w:u w:val="none"/>
    </w:rPr>
  </w:style>
  <w:style w:type="character" w:customStyle="1" w:styleId="2FranklinGothicHeavy115pt0ptExact">
    <w:name w:val="Подпись к картинке (2) + Franklin Gothic Heavy;11;5 pt;Не курсив;Интервал 0 pt Exact"/>
    <w:basedOn w:val="2Exact"/>
    <w:rsid w:val="006D10C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FranklinGothicHeavy14pt0ptExact">
    <w:name w:val="Подпись к картинке (2) + Franklin Gothic Heavy;14 pt;Интервал 0 pt Exact"/>
    <w:basedOn w:val="2Exact"/>
    <w:rsid w:val="006D10C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MingLiU65pt0ptExact">
    <w:name w:val="Подпись к картинке (2) + MingLiU;6;5 pt;Не курсив;Интервал 0 pt Exact"/>
    <w:basedOn w:val="2Exact"/>
    <w:rsid w:val="006D10C0"/>
    <w:rPr>
      <w:rFonts w:ascii="MingLiU" w:eastAsia="MingLiU" w:hAnsi="MingLiU" w:cs="MingLiU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22">
    <w:name w:val="Основной текст (2)_"/>
    <w:basedOn w:val="a0"/>
    <w:link w:val="23"/>
    <w:rsid w:val="006D10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6D1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sid w:val="006D10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 + Полужирный"/>
    <w:basedOn w:val="a5"/>
    <w:rsid w:val="006D1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;Полужирный"/>
    <w:basedOn w:val="a5"/>
    <w:rsid w:val="006D1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6D10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CordiaUPC32pt-2pt">
    <w:name w:val="Заголовок №1 + CordiaUPC;32 pt;Полужирный;Не курсив;Интервал -2 pt"/>
    <w:basedOn w:val="10"/>
    <w:rsid w:val="006D10C0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-40"/>
      <w:w w:val="100"/>
      <w:position w:val="0"/>
      <w:sz w:val="64"/>
      <w:szCs w:val="64"/>
      <w:u w:val="none"/>
      <w:lang w:val="ru-RU"/>
    </w:rPr>
  </w:style>
  <w:style w:type="character" w:customStyle="1" w:styleId="113pt0pt">
    <w:name w:val="Заголовок №1 + 13 pt;Полужирный;Интервал 0 pt"/>
    <w:basedOn w:val="10"/>
    <w:rsid w:val="006D10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113pt">
    <w:name w:val="Заголовок №1 + 13 pt"/>
    <w:basedOn w:val="10"/>
    <w:rsid w:val="006D10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CordiaUPC205pt">
    <w:name w:val="Заголовок №1 + CordiaUPC;20;5 pt;Полужирный;Не курсив"/>
    <w:basedOn w:val="10"/>
    <w:rsid w:val="006D10C0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1CordiaUPC135pt">
    <w:name w:val="Заголовок №1 + CordiaUPC;13;5 pt;Полужирный;Не курсив"/>
    <w:basedOn w:val="10"/>
    <w:rsid w:val="006D10C0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pt">
    <w:name w:val="Заголовок №1 + Не курсив;Интервал 0 pt"/>
    <w:basedOn w:val="10"/>
    <w:rsid w:val="006D10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1125pt">
    <w:name w:val="Заголовок №1 + 12;5 pt;Не курсив"/>
    <w:basedOn w:val="10"/>
    <w:rsid w:val="006D10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6D10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3"/>
      <w:w w:val="50"/>
      <w:sz w:val="10"/>
      <w:szCs w:val="10"/>
    </w:rPr>
  </w:style>
  <w:style w:type="paragraph" w:customStyle="1" w:styleId="21">
    <w:name w:val="Подпись к картинке (2)"/>
    <w:basedOn w:val="a"/>
    <w:link w:val="2Exact"/>
    <w:rsid w:val="006D10C0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19"/>
      <w:sz w:val="12"/>
      <w:szCs w:val="12"/>
    </w:rPr>
  </w:style>
  <w:style w:type="paragraph" w:customStyle="1" w:styleId="23">
    <w:name w:val="Основной текст (2)"/>
    <w:basedOn w:val="a"/>
    <w:link w:val="22"/>
    <w:rsid w:val="006D10C0"/>
    <w:pPr>
      <w:shd w:val="clear" w:color="auto" w:fill="FFFFFF"/>
      <w:spacing w:line="322" w:lineRule="exact"/>
      <w:ind w:firstLine="12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6D10C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5"/>
    <w:rsid w:val="006D10C0"/>
    <w:pPr>
      <w:shd w:val="clear" w:color="auto" w:fill="FFFFFF"/>
      <w:spacing w:before="24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6D10C0"/>
    <w:pPr>
      <w:shd w:val="clear" w:color="auto" w:fill="FFFFFF"/>
      <w:spacing w:before="840" w:line="322" w:lineRule="exact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12">
    <w:name w:val="Заголовок №1 + Не курсив"/>
    <w:basedOn w:val="10"/>
    <w:rsid w:val="00F64B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10"/>
    <w:rsid w:val="00F64BCC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sid w:val="00F64BC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4BCC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F64B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4BCC"/>
    <w:rPr>
      <w:color w:val="000000"/>
    </w:rPr>
  </w:style>
  <w:style w:type="paragraph" w:styleId="a9">
    <w:name w:val="footer"/>
    <w:basedOn w:val="a"/>
    <w:link w:val="aa"/>
    <w:uiPriority w:val="99"/>
    <w:unhideWhenUsed/>
    <w:rsid w:val="00F64B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4BCC"/>
    <w:rPr>
      <w:color w:val="000000"/>
    </w:rPr>
  </w:style>
  <w:style w:type="paragraph" w:styleId="ab">
    <w:name w:val="List Paragraph"/>
    <w:basedOn w:val="a"/>
    <w:uiPriority w:val="34"/>
    <w:qFormat/>
    <w:rsid w:val="004145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176D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tbo2013@mail.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2014-09-22T12:44:00Z</cp:lastPrinted>
  <dcterms:created xsi:type="dcterms:W3CDTF">2014-09-22T12:44:00Z</dcterms:created>
  <dcterms:modified xsi:type="dcterms:W3CDTF">2017-02-14T07:00:00Z</dcterms:modified>
</cp:coreProperties>
</file>