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B0" w:rsidRPr="003E2BB0" w:rsidRDefault="003E2BB0" w:rsidP="003E2BB0">
      <w:pPr>
        <w:spacing w:after="0" w:line="240" w:lineRule="auto"/>
        <w:jc w:val="right"/>
        <w:rPr>
          <w:rFonts w:ascii="Times New Roman" w:eastAsia="Times New Roman" w:hAnsi="Times New Roman" w:cs="Times New Roman"/>
          <w:szCs w:val="24"/>
          <w:lang w:eastAsia="ru-RU"/>
        </w:rPr>
      </w:pPr>
      <w:r w:rsidRPr="003E2BB0">
        <w:rPr>
          <w:rFonts w:ascii="Times New Roman" w:eastAsia="Times New Roman" w:hAnsi="Times New Roman" w:cs="Times New Roman"/>
          <w:szCs w:val="24"/>
          <w:lang w:eastAsia="ru-RU"/>
        </w:rPr>
        <w:t xml:space="preserve">Приложение №3 </w:t>
      </w:r>
    </w:p>
    <w:p w:rsidR="003E2BB0" w:rsidRPr="003E2BB0" w:rsidRDefault="003E2BB0" w:rsidP="003E2BB0">
      <w:pPr>
        <w:spacing w:after="0" w:line="240" w:lineRule="auto"/>
        <w:jc w:val="right"/>
        <w:rPr>
          <w:rFonts w:ascii="Times New Roman" w:eastAsia="Times New Roman" w:hAnsi="Times New Roman" w:cs="Times New Roman"/>
          <w:szCs w:val="24"/>
          <w:lang w:eastAsia="ru-RU"/>
        </w:rPr>
      </w:pPr>
      <w:r w:rsidRPr="003E2BB0">
        <w:rPr>
          <w:rFonts w:ascii="Times New Roman" w:eastAsia="Times New Roman" w:hAnsi="Times New Roman" w:cs="Times New Roman"/>
          <w:szCs w:val="24"/>
          <w:lang w:eastAsia="ru-RU"/>
        </w:rPr>
        <w:t>к Положению о закупке</w:t>
      </w:r>
    </w:p>
    <w:p w:rsidR="003E2BB0" w:rsidRDefault="003E2BB0" w:rsidP="003E2BB0">
      <w:pPr>
        <w:spacing w:after="0" w:line="240" w:lineRule="auto"/>
        <w:jc w:val="right"/>
        <w:rPr>
          <w:rFonts w:ascii="Times New Roman" w:eastAsia="Times New Roman" w:hAnsi="Times New Roman" w:cs="Times New Roman"/>
          <w:b/>
          <w:sz w:val="24"/>
          <w:szCs w:val="24"/>
          <w:lang w:eastAsia="ru-RU"/>
        </w:rPr>
      </w:pPr>
    </w:p>
    <w:p w:rsidR="003E2BB0" w:rsidRPr="003E2BB0" w:rsidRDefault="003E2BB0" w:rsidP="003E2BB0">
      <w:pPr>
        <w:spacing w:after="0" w:line="240" w:lineRule="auto"/>
        <w:jc w:val="center"/>
        <w:rPr>
          <w:rFonts w:ascii="Times New Roman" w:eastAsia="Times New Roman" w:hAnsi="Times New Roman" w:cs="Times New Roman"/>
          <w:b/>
          <w:sz w:val="24"/>
          <w:szCs w:val="24"/>
          <w:lang w:eastAsia="ru-RU"/>
        </w:rPr>
      </w:pPr>
      <w:r w:rsidRPr="003E2BB0">
        <w:rPr>
          <w:rFonts w:ascii="Times New Roman" w:eastAsia="Times New Roman" w:hAnsi="Times New Roman" w:cs="Times New Roman"/>
          <w:b/>
          <w:sz w:val="24"/>
          <w:szCs w:val="24"/>
          <w:lang w:eastAsia="ru-RU"/>
        </w:rPr>
        <w:t xml:space="preserve">Типовой договор на поставку товаров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 именуем___ в дальнейшем "Заказчик", в лице _________________________, </w:t>
      </w:r>
      <w:proofErr w:type="spellStart"/>
      <w:r w:rsidRPr="003E2BB0">
        <w:rPr>
          <w:rFonts w:ascii="Times New Roman" w:eastAsia="Times New Roman" w:hAnsi="Times New Roman" w:cs="Times New Roman"/>
          <w:sz w:val="24"/>
          <w:szCs w:val="24"/>
          <w:lang w:eastAsia="ru-RU"/>
        </w:rPr>
        <w:t>действующ</w:t>
      </w:r>
      <w:proofErr w:type="spellEnd"/>
      <w:r w:rsidRPr="003E2BB0">
        <w:rPr>
          <w:rFonts w:ascii="Times New Roman" w:eastAsia="Times New Roman" w:hAnsi="Times New Roman" w:cs="Times New Roman"/>
          <w:sz w:val="24"/>
          <w:szCs w:val="24"/>
          <w:lang w:eastAsia="ru-RU"/>
        </w:rPr>
        <w:t xml:space="preserve">___ на основании _________________________, с одной стороны, и _________________________, именуем___ в дальнейшем "Поставщик", в лице _________________________, </w:t>
      </w:r>
      <w:proofErr w:type="spellStart"/>
      <w:r w:rsidRPr="003E2BB0">
        <w:rPr>
          <w:rFonts w:ascii="Times New Roman" w:eastAsia="Times New Roman" w:hAnsi="Times New Roman" w:cs="Times New Roman"/>
          <w:sz w:val="24"/>
          <w:szCs w:val="24"/>
          <w:lang w:eastAsia="ru-RU"/>
        </w:rPr>
        <w:t>действующ</w:t>
      </w:r>
      <w:proofErr w:type="spellEnd"/>
      <w:r w:rsidRPr="003E2BB0">
        <w:rPr>
          <w:rFonts w:ascii="Times New Roman" w:eastAsia="Times New Roman" w:hAnsi="Times New Roman" w:cs="Times New Roman"/>
          <w:sz w:val="24"/>
          <w:szCs w:val="24"/>
          <w:lang w:eastAsia="ru-RU"/>
        </w:rPr>
        <w:t xml:space="preserve">___ на основании _________________________, с другой стороны, вместе именуемые "Стороны" и каждый в отдельности "Сторона", с соблюдением требований Федерального </w:t>
      </w:r>
      <w:r w:rsidRPr="003E2BB0">
        <w:rPr>
          <w:rFonts w:ascii="Times New Roman" w:eastAsia="Times New Roman" w:hAnsi="Times New Roman" w:cs="Times New Roman"/>
          <w:sz w:val="24"/>
          <w:szCs w:val="24"/>
          <w:u w:val="single"/>
          <w:lang w:eastAsia="ru-RU"/>
        </w:rPr>
        <w:t>закона</w:t>
      </w:r>
      <w:r w:rsidRPr="003E2BB0">
        <w:rPr>
          <w:rFonts w:ascii="Times New Roman" w:eastAsia="Times New Roman" w:hAnsi="Times New Roman" w:cs="Times New Roman"/>
          <w:sz w:val="24"/>
          <w:szCs w:val="24"/>
          <w:lang w:eastAsia="ru-RU"/>
        </w:rPr>
        <w:t xml:space="preserve"> от 18.07.2011 N 223-ФЗ "О закупках товаров, работ, услуг отдельными видами юридических лиц" (далее - Закон N 223-ФЗ), при способе определения поставщика _________________________ (протокол __________ N ______ от ____________) заключили настоящий договор (далее - Договор) о нижеследующем: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 Предмет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1.1. Предметом Договора является поставка _________________________ (далее - Товар) для нужд Заказчика в соответствии с Описанием предмета закупки (</w:t>
      </w:r>
      <w:r w:rsidRPr="003E2BB0">
        <w:rPr>
          <w:rFonts w:ascii="Times New Roman" w:eastAsia="Times New Roman" w:hAnsi="Times New Roman" w:cs="Times New Roman"/>
          <w:sz w:val="24"/>
          <w:szCs w:val="24"/>
          <w:u w:val="single"/>
          <w:lang w:eastAsia="ru-RU"/>
        </w:rPr>
        <w:t>приложение N 1</w:t>
      </w:r>
      <w:r w:rsidRPr="003E2BB0">
        <w:rPr>
          <w:rFonts w:ascii="Times New Roman" w:eastAsia="Times New Roman" w:hAnsi="Times New Roman" w:cs="Times New Roman"/>
          <w:sz w:val="24"/>
          <w:szCs w:val="24"/>
          <w:lang w:eastAsia="ru-RU"/>
        </w:rPr>
        <w:t xml:space="preserve"> к Договору) и на условиях, предусмотренных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1.4. Поставщик также обязуется обеспечить оказание следующих услуг (выполнение работ), связанных с поставкой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1.4.1. _____________ в течение ________ (____) календарных дней с момента доставки Товара Заказчику.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 Цена Договора и порядок расчетов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2.1. Цена Договора составляет _______________________ (_______)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без НДС: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НДС не предусмотрен на основании _____________________________________.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с НДС: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том числе НДС - _____% (_____ процентов), ________ (____) рублей (далее - цена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w:t>
      </w:r>
      <w:r w:rsidRPr="003E2BB0">
        <w:rPr>
          <w:rFonts w:ascii="Times New Roman" w:eastAsia="Times New Roman" w:hAnsi="Times New Roman" w:cs="Times New Roman"/>
          <w:sz w:val="24"/>
          <w:szCs w:val="24"/>
          <w:lang w:eastAsia="ru-RU"/>
        </w:rPr>
        <w:lastRenderedPageBreak/>
        <w:t xml:space="preserve">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2.3. Поставщик проинформирован, что в соответствии с </w:t>
      </w:r>
      <w:r w:rsidRPr="003E2BB0">
        <w:rPr>
          <w:rFonts w:ascii="Times New Roman" w:eastAsia="Times New Roman" w:hAnsi="Times New Roman" w:cs="Times New Roman"/>
          <w:sz w:val="24"/>
          <w:szCs w:val="24"/>
          <w:u w:val="single"/>
          <w:lang w:eastAsia="ru-RU"/>
        </w:rPr>
        <w:t>распоряжением</w:t>
      </w:r>
      <w:r w:rsidRPr="003E2BB0">
        <w:rPr>
          <w:rFonts w:ascii="Times New Roman" w:eastAsia="Times New Roman" w:hAnsi="Times New Roman" w:cs="Times New Roman"/>
          <w:sz w:val="24"/>
          <w:szCs w:val="24"/>
          <w:lang w:eastAsia="ru-RU"/>
        </w:rPr>
        <w:t xml:space="preserve"> Правительства Новосибирской области от 14.05.2013 N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 Оплата единовременным платежом: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2.4. Оплата производится Заказчиком единовременным платежом на расчетный счет Поставщика, указанный в Договоре, в срок не более _______ (______________) _________ дней с даты подписания Заказчиком товарной (товарно-транспортной) накладной и (или) </w:t>
      </w:r>
      <w:r w:rsidRPr="003E2BB0">
        <w:rPr>
          <w:rFonts w:ascii="Times New Roman" w:eastAsia="Times New Roman" w:hAnsi="Times New Roman" w:cs="Times New Roman"/>
          <w:sz w:val="24"/>
          <w:szCs w:val="24"/>
          <w:u w:val="single"/>
          <w:lang w:eastAsia="ru-RU"/>
        </w:rPr>
        <w:t>акта</w:t>
      </w:r>
      <w:r w:rsidRPr="003E2BB0">
        <w:rPr>
          <w:rFonts w:ascii="Times New Roman" w:eastAsia="Times New Roman" w:hAnsi="Times New Roman" w:cs="Times New Roman"/>
          <w:sz w:val="24"/>
          <w:szCs w:val="24"/>
          <w:lang w:eastAsia="ru-RU"/>
        </w:rPr>
        <w:t xml:space="preserve"> приема-передачи товаров, оформленного по прилагаемой форме (приложение N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II. Оплата по этапам: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2.4. Оплата за поставленный Товар производится Заказчиком в срок не более _______ (______________) _________ дней с даты подписания Заказчиком товарной (товарно-транспортной) накладной и (или) </w:t>
      </w:r>
      <w:r w:rsidRPr="003E2BB0">
        <w:rPr>
          <w:rFonts w:ascii="Times New Roman" w:eastAsia="Times New Roman" w:hAnsi="Times New Roman" w:cs="Times New Roman"/>
          <w:sz w:val="24"/>
          <w:szCs w:val="24"/>
          <w:u w:val="single"/>
          <w:lang w:eastAsia="ru-RU"/>
        </w:rPr>
        <w:t>акта</w:t>
      </w:r>
      <w:r w:rsidRPr="003E2BB0">
        <w:rPr>
          <w:rFonts w:ascii="Times New Roman" w:eastAsia="Times New Roman" w:hAnsi="Times New Roman" w:cs="Times New Roman"/>
          <w:sz w:val="24"/>
          <w:szCs w:val="24"/>
          <w:lang w:eastAsia="ru-RU"/>
        </w:rPr>
        <w:t xml:space="preserve"> приема-передачи товаров, оформленного по прилагаемой форме (приложение N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3. Порядок поставки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0" w:name="p34"/>
      <w:bookmarkEnd w:id="0"/>
      <w:r w:rsidRPr="003E2BB0">
        <w:rPr>
          <w:rFonts w:ascii="Times New Roman" w:eastAsia="Times New Roman" w:hAnsi="Times New Roman" w:cs="Times New Roman"/>
          <w:sz w:val="24"/>
          <w:szCs w:val="24"/>
          <w:lang w:eastAsia="ru-RU"/>
        </w:rPr>
        <w:t xml:space="preserve">3.1. Поставка Товара осуществляется силами и средствами Поставщика по адресу: ___________________________________________________.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3.2. Доставка Товара до места передачи Товара производится силами и средствами Поставщика.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3.3. Товар должен иметь упаковку, предотвращающую его порчу при транспортировке.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3.4. Не позднее чем за ________ (____) рабочих дней до дня доставки Товара Поставщик обязан согласовать с представителем Заказчика дату и время доставки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3.5. В день поставки Поставщик одновременно с Товаром должен передать Заказчику сопроводительные документы, относящиеся к Товару, указанные в </w:t>
      </w:r>
      <w:r w:rsidRPr="003E2BB0">
        <w:rPr>
          <w:rFonts w:ascii="Times New Roman" w:eastAsia="Times New Roman" w:hAnsi="Times New Roman" w:cs="Times New Roman"/>
          <w:sz w:val="24"/>
          <w:szCs w:val="24"/>
          <w:u w:val="single"/>
          <w:lang w:eastAsia="ru-RU"/>
        </w:rPr>
        <w:t>п. 6.2</w:t>
      </w:r>
      <w:r w:rsidRPr="003E2BB0">
        <w:rPr>
          <w:rFonts w:ascii="Times New Roman" w:eastAsia="Times New Roman" w:hAnsi="Times New Roman" w:cs="Times New Roman"/>
          <w:sz w:val="24"/>
          <w:szCs w:val="24"/>
          <w:lang w:eastAsia="ru-RU"/>
        </w:rPr>
        <w:t xml:space="preserve"> Договора, товарную (товарно-транспортную) накладную и (или) акт приема-передачи товара, счет, счет-фактуру.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случае отсутствия вышеназванных документов Заказчик вправе отказаться от приемки Товара. Товар будет считаться не поставленным.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 При единовременной поставке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3.6. Срок поставки Товара: __________________________________________.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II. При поставке Товара партиями по заявкам: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Заказчик формирует заявку в соответствии со своей потребностью в Товаре.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Поставка Товара осуществляется Поставщиком в течение ________ (____) календарных дней с момента передачи ему заявки.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Заявка может быть передана Заказчиком как в устной форме (по телефону ___________), так и в письменной (нарочным, по электронной почте ___________, по факсу ___________).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Данные акты являются основаниями для применения к Поставщику мер ответственности, предусмотренных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III. При поставке Товара по графику: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3.6. Поставка Товара осуществляется партиями в соответствии с </w:t>
      </w:r>
      <w:r w:rsidRPr="003E2BB0">
        <w:rPr>
          <w:rFonts w:ascii="Times New Roman" w:eastAsia="Times New Roman" w:hAnsi="Times New Roman" w:cs="Times New Roman"/>
          <w:sz w:val="24"/>
          <w:szCs w:val="24"/>
          <w:u w:val="single"/>
          <w:lang w:eastAsia="ru-RU"/>
        </w:rPr>
        <w:t>Графиком</w:t>
      </w:r>
      <w:r w:rsidRPr="003E2BB0">
        <w:rPr>
          <w:rFonts w:ascii="Times New Roman" w:eastAsia="Times New Roman" w:hAnsi="Times New Roman" w:cs="Times New Roman"/>
          <w:sz w:val="24"/>
          <w:szCs w:val="24"/>
          <w:lang w:eastAsia="ru-RU"/>
        </w:rPr>
        <w:t xml:space="preserve"> поставки товаров (приложение N 3 к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 Порядок сдачи и приемки поставляемого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1" w:name="p57"/>
      <w:bookmarkEnd w:id="1"/>
      <w:r w:rsidRPr="003E2BB0">
        <w:rPr>
          <w:rFonts w:ascii="Times New Roman" w:eastAsia="Times New Roman" w:hAnsi="Times New Roman" w:cs="Times New Roman"/>
          <w:sz w:val="24"/>
          <w:szCs w:val="24"/>
          <w:lang w:eastAsia="ru-RU"/>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w:t>
      </w:r>
      <w:r w:rsidRPr="003E2BB0">
        <w:rPr>
          <w:rFonts w:ascii="Times New Roman" w:eastAsia="Times New Roman" w:hAnsi="Times New Roman" w:cs="Times New Roman"/>
          <w:sz w:val="24"/>
          <w:szCs w:val="24"/>
          <w:lang w:eastAsia="ru-RU"/>
        </w:rPr>
        <w:lastRenderedPageBreak/>
        <w:t xml:space="preserve">законодательством Российской Федерации (сертификат (паспорт) качества производителя, технический паспорт, гарантийный талон, оформленный на Заказчика, инструкция по эксплуатации и др.), подписанной со стороны Поставщика товарной (товарно-транспортной) накладной и (или) акта приема-передачи товаров, проверки целостности упаковки, вскрытия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________ (____) рабочих дней с момента передачи Товара, по адресу, указанному в </w:t>
      </w:r>
      <w:r w:rsidRPr="003E2BB0">
        <w:rPr>
          <w:rFonts w:ascii="Times New Roman" w:eastAsia="Times New Roman" w:hAnsi="Times New Roman" w:cs="Times New Roman"/>
          <w:sz w:val="24"/>
          <w:szCs w:val="24"/>
          <w:u w:val="single"/>
          <w:lang w:eastAsia="ru-RU"/>
        </w:rPr>
        <w:t>п. 3.1</w:t>
      </w:r>
      <w:r w:rsidRPr="003E2BB0">
        <w:rPr>
          <w:rFonts w:ascii="Times New Roman" w:eastAsia="Times New Roman" w:hAnsi="Times New Roman" w:cs="Times New Roman"/>
          <w:sz w:val="24"/>
          <w:szCs w:val="24"/>
          <w:lang w:eastAsia="ru-RU"/>
        </w:rPr>
        <w:t xml:space="preserve">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Pr="003E2BB0">
        <w:rPr>
          <w:rFonts w:ascii="Times New Roman" w:eastAsia="Times New Roman" w:hAnsi="Times New Roman" w:cs="Times New Roman"/>
          <w:sz w:val="24"/>
          <w:szCs w:val="24"/>
          <w:u w:val="single"/>
          <w:lang w:eastAsia="ru-RU"/>
        </w:rPr>
        <w:t>приложении N 1</w:t>
      </w:r>
      <w:r w:rsidRPr="003E2BB0">
        <w:rPr>
          <w:rFonts w:ascii="Times New Roman" w:eastAsia="Times New Roman" w:hAnsi="Times New Roman" w:cs="Times New Roman"/>
          <w:sz w:val="24"/>
          <w:szCs w:val="24"/>
          <w:lang w:eastAsia="ru-RU"/>
        </w:rPr>
        <w:t xml:space="preserve"> к настоящему Договору. Одновременно проверяется соответствие наименования, ассортимента и комплектности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Товар должен быть поставлен полностью. Заказчик вправе отказаться от приемки части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4.4. Проверка количества и качества Товара, поступившего в таре (упаковке), производится при вскрытии тары (упаковки).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w:t>
      </w:r>
      <w:r w:rsidRPr="003E2BB0">
        <w:rPr>
          <w:rFonts w:ascii="Times New Roman" w:eastAsia="Times New Roman" w:hAnsi="Times New Roman" w:cs="Times New Roman"/>
          <w:sz w:val="24"/>
          <w:szCs w:val="24"/>
          <w:u w:val="single"/>
          <w:lang w:eastAsia="ru-RU"/>
        </w:rPr>
        <w:t>п. 11.1</w:t>
      </w:r>
      <w:r w:rsidRPr="003E2BB0">
        <w:rPr>
          <w:rFonts w:ascii="Times New Roman" w:eastAsia="Times New Roman" w:hAnsi="Times New Roman" w:cs="Times New Roman"/>
          <w:sz w:val="24"/>
          <w:szCs w:val="24"/>
          <w:lang w:eastAsia="ru-RU"/>
        </w:rPr>
        <w:t xml:space="preserve">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________ (____) календарных дней с момента письменного уведомления о них Заказчиком.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4.6. В случае поставки некомплектного Товара Поставщик обязан доукомплектовать Товар или заменить Товаром надлежащего качества в течение ________ (____) календарных дней с момента письменного уведомления о нем Заказчиком.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4.7. Претензии по скрытым дефектам могут быть заявлены Заказчиком в течение всего срока годности (срока полезного использования)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2" w:name="p68"/>
      <w:bookmarkEnd w:id="2"/>
      <w:r w:rsidRPr="003E2BB0">
        <w:rPr>
          <w:rFonts w:ascii="Times New Roman" w:eastAsia="Times New Roman" w:hAnsi="Times New Roman" w:cs="Times New Roman"/>
          <w:sz w:val="24"/>
          <w:szCs w:val="24"/>
          <w:lang w:eastAsia="ru-RU"/>
        </w:rPr>
        <w:t xml:space="preserve">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3" w:name="p69"/>
      <w:bookmarkEnd w:id="3"/>
      <w:r w:rsidRPr="003E2BB0">
        <w:rPr>
          <w:rFonts w:ascii="Times New Roman" w:eastAsia="Times New Roman" w:hAnsi="Times New Roman" w:cs="Times New Roman"/>
          <w:sz w:val="24"/>
          <w:szCs w:val="24"/>
          <w:lang w:eastAsia="ru-RU"/>
        </w:rPr>
        <w:t xml:space="preserve">4.9. При отсутствии у Заказчика претензий по количеству и качеству поставленного Товара Заказчик в течение ________ (____) рабочих дней со дня завершения срока приемки Товара, указанного в </w:t>
      </w:r>
      <w:r w:rsidRPr="003E2BB0">
        <w:rPr>
          <w:rFonts w:ascii="Times New Roman" w:eastAsia="Times New Roman" w:hAnsi="Times New Roman" w:cs="Times New Roman"/>
          <w:sz w:val="24"/>
          <w:szCs w:val="24"/>
          <w:u w:val="single"/>
          <w:lang w:eastAsia="ru-RU"/>
        </w:rPr>
        <w:t>п. 4.2</w:t>
      </w:r>
      <w:r w:rsidRPr="003E2BB0">
        <w:rPr>
          <w:rFonts w:ascii="Times New Roman" w:eastAsia="Times New Roman" w:hAnsi="Times New Roman" w:cs="Times New Roman"/>
          <w:sz w:val="24"/>
          <w:szCs w:val="24"/>
          <w:lang w:eastAsia="ru-RU"/>
        </w:rPr>
        <w:t xml:space="preserve"> Договора, подписывает товарную (товарно-транспортную) </w:t>
      </w:r>
      <w:r w:rsidRPr="003E2BB0">
        <w:rPr>
          <w:rFonts w:ascii="Times New Roman" w:eastAsia="Times New Roman" w:hAnsi="Times New Roman" w:cs="Times New Roman"/>
          <w:sz w:val="24"/>
          <w:szCs w:val="24"/>
          <w:lang w:eastAsia="ru-RU"/>
        </w:rPr>
        <w:lastRenderedPageBreak/>
        <w:t xml:space="preserve">накладную и (или) акт приема-передачи товара, счет-фактуру. После этого Товар считается переданным Поставщиком Заказчику.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4.10. Все расходы, связанные с возвратом фальсифицированных и бракованных Товаров, осуществляются за счет Поставщика.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r w:rsidRPr="003E2BB0">
        <w:rPr>
          <w:rFonts w:ascii="Times New Roman" w:eastAsia="Times New Roman" w:hAnsi="Times New Roman" w:cs="Times New Roman"/>
          <w:sz w:val="24"/>
          <w:szCs w:val="24"/>
          <w:u w:val="single"/>
          <w:lang w:eastAsia="ru-RU"/>
        </w:rPr>
        <w:t>п. 4.9</w:t>
      </w:r>
      <w:r w:rsidRPr="003E2BB0">
        <w:rPr>
          <w:rFonts w:ascii="Times New Roman" w:eastAsia="Times New Roman" w:hAnsi="Times New Roman" w:cs="Times New Roman"/>
          <w:sz w:val="24"/>
          <w:szCs w:val="24"/>
          <w:lang w:eastAsia="ru-RU"/>
        </w:rPr>
        <w:t xml:space="preserve">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от 15.06.1965 </w:t>
      </w:r>
      <w:r w:rsidRPr="003E2BB0">
        <w:rPr>
          <w:rFonts w:ascii="Times New Roman" w:eastAsia="Times New Roman" w:hAnsi="Times New Roman" w:cs="Times New Roman"/>
          <w:sz w:val="24"/>
          <w:szCs w:val="24"/>
          <w:u w:val="single"/>
          <w:lang w:eastAsia="ru-RU"/>
        </w:rPr>
        <w:t>N П-6</w:t>
      </w: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от 25.04.1966 </w:t>
      </w:r>
      <w:r w:rsidRPr="003E2BB0">
        <w:rPr>
          <w:rFonts w:ascii="Times New Roman" w:eastAsia="Times New Roman" w:hAnsi="Times New Roman" w:cs="Times New Roman"/>
          <w:sz w:val="24"/>
          <w:szCs w:val="24"/>
          <w:u w:val="single"/>
          <w:lang w:eastAsia="ru-RU"/>
        </w:rPr>
        <w:t>N П-7</w:t>
      </w: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 Права и обязанности Сторон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 Заказчик вправе: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5.1.1. Требовать </w:t>
      </w:r>
      <w:proofErr w:type="gramStart"/>
      <w:r w:rsidRPr="003E2BB0">
        <w:rPr>
          <w:rFonts w:ascii="Times New Roman" w:eastAsia="Times New Roman" w:hAnsi="Times New Roman" w:cs="Times New Roman"/>
          <w:sz w:val="24"/>
          <w:szCs w:val="24"/>
          <w:lang w:eastAsia="ru-RU"/>
        </w:rPr>
        <w:t>от Поставщика</w:t>
      </w:r>
      <w:proofErr w:type="gramEnd"/>
      <w:r w:rsidRPr="003E2BB0">
        <w:rPr>
          <w:rFonts w:ascii="Times New Roman" w:eastAsia="Times New Roman" w:hAnsi="Times New Roman" w:cs="Times New Roman"/>
          <w:sz w:val="24"/>
          <w:szCs w:val="24"/>
          <w:lang w:eastAsia="ru-RU"/>
        </w:rPr>
        <w:t xml:space="preserve"> надлежащего исполнения обязательств в соответствии с Договором, а также требовать своевременного устранения выявленных недостатков.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5.1.2. Требовать от Поставщика представления надлежащим образом оформленных документов, указанных в </w:t>
      </w:r>
      <w:r w:rsidRPr="003E2BB0">
        <w:rPr>
          <w:rFonts w:ascii="Times New Roman" w:eastAsia="Times New Roman" w:hAnsi="Times New Roman" w:cs="Times New Roman"/>
          <w:sz w:val="24"/>
          <w:szCs w:val="24"/>
          <w:u w:val="single"/>
          <w:lang w:eastAsia="ru-RU"/>
        </w:rPr>
        <w:t>п. 4.2</w:t>
      </w:r>
      <w:r w:rsidRPr="003E2BB0">
        <w:rPr>
          <w:rFonts w:ascii="Times New Roman" w:eastAsia="Times New Roman" w:hAnsi="Times New Roman" w:cs="Times New Roman"/>
          <w:sz w:val="24"/>
          <w:szCs w:val="24"/>
          <w:lang w:eastAsia="ru-RU"/>
        </w:rPr>
        <w:t xml:space="preserve">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5.1.3. В случае досрочного исполнения Поставщиком обязательств по Договору принять и оплатить Товар в соответствии с установленным в Договоре порядком.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5.1.4. Запрашивать у Поставщика информацию о ходе исполнения обязательств по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5.1.7. Принять решение об одностороннем отказе от исполнения Договора в соответствии с гражданским законодательством.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5.1.8. По соглашению с Поставщиком изменить существенные условия Договора в случаях, установленных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5.1.9. Провести экспертизу для проверки соответствия качества поставленного Товара требованиям, установленным Договором, в соответствии с </w:t>
      </w:r>
      <w:r w:rsidRPr="003E2BB0">
        <w:rPr>
          <w:rFonts w:ascii="Times New Roman" w:eastAsia="Times New Roman" w:hAnsi="Times New Roman" w:cs="Times New Roman"/>
          <w:sz w:val="24"/>
          <w:szCs w:val="24"/>
          <w:u w:val="single"/>
          <w:lang w:eastAsia="ru-RU"/>
        </w:rPr>
        <w:t>п. 4.8</w:t>
      </w:r>
      <w:r w:rsidRPr="003E2BB0">
        <w:rPr>
          <w:rFonts w:ascii="Times New Roman" w:eastAsia="Times New Roman" w:hAnsi="Times New Roman" w:cs="Times New Roman"/>
          <w:sz w:val="24"/>
          <w:szCs w:val="24"/>
          <w:lang w:eastAsia="ru-RU"/>
        </w:rPr>
        <w:t xml:space="preserve">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5.1.10. Пользоваться иными правами, установленными Договором и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 Заказчик обязан: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5.2.3. При получении от Поставщика уведомления о приостановлении поставки Товара в случае, указанном в </w:t>
      </w:r>
      <w:r w:rsidRPr="003E2BB0">
        <w:rPr>
          <w:rFonts w:ascii="Times New Roman" w:eastAsia="Times New Roman" w:hAnsi="Times New Roman" w:cs="Times New Roman"/>
          <w:sz w:val="24"/>
          <w:szCs w:val="24"/>
          <w:u w:val="single"/>
          <w:lang w:eastAsia="ru-RU"/>
        </w:rPr>
        <w:t>п. 5.4.6</w:t>
      </w:r>
      <w:r w:rsidRPr="003E2BB0">
        <w:rPr>
          <w:rFonts w:ascii="Times New Roman" w:eastAsia="Times New Roman" w:hAnsi="Times New Roman" w:cs="Times New Roman"/>
          <w:sz w:val="24"/>
          <w:szCs w:val="24"/>
          <w:lang w:eastAsia="ru-RU"/>
        </w:rPr>
        <w:t xml:space="preserve">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5.2.4. Не позднее ________ (____)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5.2.5. При неоплате Поставщиком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5.2.6. В течение ________ (____)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3E2BB0">
        <w:rPr>
          <w:rFonts w:ascii="Times New Roman" w:eastAsia="Times New Roman" w:hAnsi="Times New Roman" w:cs="Times New Roman"/>
          <w:sz w:val="24"/>
          <w:szCs w:val="24"/>
          <w:lang w:eastAsia="ru-RU"/>
        </w:rPr>
        <w:t>обязании</w:t>
      </w:r>
      <w:proofErr w:type="spellEnd"/>
      <w:r w:rsidRPr="003E2BB0">
        <w:rPr>
          <w:rFonts w:ascii="Times New Roman" w:eastAsia="Times New Roman" w:hAnsi="Times New Roman" w:cs="Times New Roman"/>
          <w:sz w:val="24"/>
          <w:szCs w:val="24"/>
          <w:lang w:eastAsia="ru-RU"/>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5.2.10. Исполнять иные обязанности, предусмотренные законодательством Российской Федерации и условиями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 Поставщик вправе: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w:t>
      </w:r>
      <w:r w:rsidRPr="003E2BB0">
        <w:rPr>
          <w:rFonts w:ascii="Times New Roman" w:eastAsia="Times New Roman" w:hAnsi="Times New Roman" w:cs="Times New Roman"/>
          <w:sz w:val="24"/>
          <w:szCs w:val="24"/>
          <w:u w:val="single"/>
          <w:lang w:eastAsia="ru-RU"/>
        </w:rPr>
        <w:t>п. 4.2</w:t>
      </w:r>
      <w:r w:rsidRPr="003E2BB0">
        <w:rPr>
          <w:rFonts w:ascii="Times New Roman" w:eastAsia="Times New Roman" w:hAnsi="Times New Roman" w:cs="Times New Roman"/>
          <w:sz w:val="24"/>
          <w:szCs w:val="24"/>
          <w:lang w:eastAsia="ru-RU"/>
        </w:rPr>
        <w:t xml:space="preserve">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5.3.2. Требовать своевременной оплаты за поставленный Товар надлежащего качества в соответствии с условиями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5.3.4. Запрашивать у Заказчика разъяснения и уточнения относительно Товара в рамках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5.3.5. Получать от Заказчика содействие при поставке Товара в соответствии с условиями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5.3.6. Досрочно исполнить обязательства по Договору с согласия Заказчика.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5.3.7. Принять решение об одностороннем отказе от исполнения Договора в соответствии с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5.3.8. Пользоваться иными правами, установленными Договором и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 Поставщик обязан: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r w:rsidRPr="003E2BB0">
        <w:rPr>
          <w:rFonts w:ascii="Times New Roman" w:eastAsia="Times New Roman" w:hAnsi="Times New Roman" w:cs="Times New Roman"/>
          <w:sz w:val="24"/>
          <w:szCs w:val="24"/>
          <w:u w:val="single"/>
          <w:lang w:eastAsia="ru-RU"/>
        </w:rPr>
        <w:t>п. 4.2</w:t>
      </w:r>
      <w:r w:rsidRPr="003E2BB0">
        <w:rPr>
          <w:rFonts w:ascii="Times New Roman" w:eastAsia="Times New Roman" w:hAnsi="Times New Roman" w:cs="Times New Roman"/>
          <w:sz w:val="24"/>
          <w:szCs w:val="24"/>
          <w:lang w:eastAsia="ru-RU"/>
        </w:rPr>
        <w:t xml:space="preserve"> Договора, по итогам исполнения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5.4.4. Обеспечить устранение недостатков, выявленных при приемке Заказчиком Товара и в течение гарантийного срока, за свой счет.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5.4.5. Предоставить обеспечение исполнения Договора в случаях, установленных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4" w:name="p117"/>
      <w:bookmarkEnd w:id="4"/>
      <w:r w:rsidRPr="003E2BB0">
        <w:rPr>
          <w:rFonts w:ascii="Times New Roman" w:eastAsia="Times New Roman" w:hAnsi="Times New Roman" w:cs="Times New Roman"/>
          <w:sz w:val="24"/>
          <w:szCs w:val="24"/>
          <w:lang w:eastAsia="ru-RU"/>
        </w:rPr>
        <w:t xml:space="preserve">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5.4.10. Исполнять иные обязанности, предусмотренные законодательством Российской Федерации и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 Гарантии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6.1. Поставщик подтверждает качество и безопасность Товара в соответствии с действующими стандартами, утвержденными на данный вид Товара, и наличием </w:t>
      </w:r>
      <w:r w:rsidRPr="003E2BB0">
        <w:rPr>
          <w:rFonts w:ascii="Times New Roman" w:eastAsia="Times New Roman" w:hAnsi="Times New Roman" w:cs="Times New Roman"/>
          <w:sz w:val="24"/>
          <w:szCs w:val="24"/>
          <w:lang w:eastAsia="ru-RU"/>
        </w:rPr>
        <w:lastRenderedPageBreak/>
        <w:t xml:space="preserve">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5" w:name="p127"/>
      <w:bookmarkEnd w:id="5"/>
      <w:r w:rsidRPr="003E2BB0">
        <w:rPr>
          <w:rFonts w:ascii="Times New Roman" w:eastAsia="Times New Roman" w:hAnsi="Times New Roman" w:cs="Times New Roman"/>
          <w:sz w:val="24"/>
          <w:szCs w:val="24"/>
          <w:lang w:eastAsia="ru-RU"/>
        </w:rPr>
        <w:t xml:space="preserve">6.2. На момент поставки остаточный срок годности Товара должен быть не менее _____% (_____ процентов).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Поставщик подтверждает возможность безопасного использования Товара по назначению в течение всего срока годности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Все расходы, связанные с возвратом Товара ненадлежащего качества, осуществляются за счет Поставщика.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II.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6.2. На Товар установлена гарантия производителя - ________ (____) месяцев с даты поставки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На Товар установлена гарантия Поставщика - ________ (____) месяцев с даты поставки Товара, но не менее срока предоставления гарантии производителя.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Под гарантией понимается устранение Поставщиком своими силами и за свой счет допущенных по его вине недостатков, выявленных после приемки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6.2.1. Поставщик гарантирует возможность безопасного использования Товара по назначению в течение всего гарантийного срока.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________ (____)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Срок ремонта поставленного Товара не должен превышать ________ (____)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w:t>
      </w:r>
      <w:r w:rsidRPr="003E2BB0">
        <w:rPr>
          <w:rFonts w:ascii="Times New Roman" w:eastAsia="Times New Roman" w:hAnsi="Times New Roman" w:cs="Times New Roman"/>
          <w:sz w:val="24"/>
          <w:szCs w:val="24"/>
          <w:u w:val="single"/>
          <w:lang w:eastAsia="ru-RU"/>
        </w:rPr>
        <w:t>п. 6.2</w:t>
      </w:r>
      <w:r w:rsidRPr="003E2BB0">
        <w:rPr>
          <w:rFonts w:ascii="Times New Roman" w:eastAsia="Times New Roman" w:hAnsi="Times New Roman" w:cs="Times New Roman"/>
          <w:sz w:val="24"/>
          <w:szCs w:val="24"/>
          <w:lang w:eastAsia="ru-RU"/>
        </w:rPr>
        <w:t xml:space="preserve">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6.2.6. Все расходы, связанные с возвратом, ремонтом Товара ненадлежащего качества, осуществляются за счет Поставщика.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 Ответственность Сторон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1000 рублей, если цена Договора не превышает 3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5000 рублей, если цена Договора составляет от 3 млн. рублей до 50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10000 рублей, если цена Договора составляет от 50 млн. рублей до 100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100000 рублей, если цена Договора превышает 100 млн.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 процентов цены Договора (этапа) в случае, если цена Договора (этапа) не превышает 3 млн.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 процентов цены Договора (этапа) в случае, если цена Договора (этапа) составляет от 3 млн. рублей до 50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 процент цены Договора (этапа) в случае, если цена Договора (этапа) составляет от 50 млн. рублей до 100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0,4 процента цены Договора (этапа) в случае, если цена Договора (этапа) составляет от 500 млн. рублей до 1 млрд.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0,3 процента цены Договора (этапа) в случае, если цена Договора (этапа) составляет от 1 млрд. рублей до 2 млрд.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0,25 процента цены Договора (этапа) в случае, если цена Договора (этапа) составляет от 2 млрд. рублей до 5 млрд.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0,2 процента цены Договора (этапа) в случае, если цена Договора (этапа) составляет от 5 млрд. рублей до 10 млрд.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0,1 процента цены Договора (этапа) в случае, если цена Договора (этапа) превышает 10 млрд.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Вариант II: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 процента цены Договора (этапа) в случае, если цена Договора (этапа) не превышает 3 млн.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 процента цены Договора (этапа) в случае, если цена Договора (этапа) составляет от 3 млн. рублей до 10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 процент цены Договора (этапа) в случае, если цена Договора (этапа) составляет от 10 млн. рублей до 20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1000 рублей, если цена Договора не превышает 3 млн.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5000 рублей, если цена Договора составляет от 3 млн. рублей до 50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10000 рублей, если цена Договора составляет от 50 млн. рублей до 100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100000 рублей, если цена Договора превышает 100 млн.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 процентов начальной (максимальной) цены Договора в случае, если начальная (максимальная) цена Договора не превышает 3 млн.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w:t>
      </w:r>
      <w:r w:rsidRPr="003E2BB0">
        <w:rPr>
          <w:rFonts w:ascii="Times New Roman" w:eastAsia="Times New Roman" w:hAnsi="Times New Roman" w:cs="Times New Roman"/>
          <w:sz w:val="24"/>
          <w:szCs w:val="24"/>
          <w:u w:val="single"/>
          <w:lang w:eastAsia="ru-RU"/>
        </w:rPr>
        <w:t>разделом 8</w:t>
      </w:r>
      <w:r w:rsidRPr="003E2BB0">
        <w:rPr>
          <w:rFonts w:ascii="Times New Roman" w:eastAsia="Times New Roman" w:hAnsi="Times New Roman" w:cs="Times New Roman"/>
          <w:sz w:val="24"/>
          <w:szCs w:val="24"/>
          <w:lang w:eastAsia="ru-RU"/>
        </w:rPr>
        <w:t xml:space="preserve"> настоящего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7.10. Уплата Стороной неустойки (штрафа, пени) не освобождает ее от исполнения обязательств по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bookmarkStart w:id="6" w:name="p186"/>
      <w:bookmarkEnd w:id="6"/>
      <w:r w:rsidRPr="003E2BB0">
        <w:rPr>
          <w:rFonts w:ascii="Times New Roman" w:eastAsia="Times New Roman" w:hAnsi="Times New Roman" w:cs="Times New Roman"/>
          <w:sz w:val="24"/>
          <w:szCs w:val="24"/>
          <w:lang w:eastAsia="ru-RU"/>
        </w:rPr>
        <w:t xml:space="preserve">8. Обеспечение исполнения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F2106B" w:rsidRPr="008A1BCD" w:rsidRDefault="003E2BB0" w:rsidP="00F2106B">
      <w:pPr>
        <w:pStyle w:val="ConsPlusNormal"/>
        <w:ind w:firstLine="540"/>
        <w:jc w:val="both"/>
        <w:rPr>
          <w:rFonts w:ascii="Times New Roman" w:hAnsi="Times New Roman" w:cs="Times New Roman"/>
          <w:sz w:val="24"/>
          <w:szCs w:val="24"/>
        </w:rPr>
      </w:pPr>
      <w:r w:rsidRPr="003E2BB0">
        <w:rPr>
          <w:rFonts w:ascii="Times New Roman" w:eastAsia="Times New Roman" w:hAnsi="Times New Roman" w:cs="Times New Roman"/>
          <w:sz w:val="24"/>
          <w:szCs w:val="24"/>
        </w:rPr>
        <w:t xml:space="preserve">8.1. </w:t>
      </w:r>
      <w:r w:rsidR="00F2106B" w:rsidRPr="008A1BCD">
        <w:rPr>
          <w:rFonts w:ascii="Times New Roman" w:hAnsi="Times New Roman" w:cs="Times New Roman"/>
          <w:sz w:val="24"/>
          <w:szCs w:val="24"/>
        </w:rPr>
        <w:t>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F2106B" w:rsidRPr="0061341F" w:rsidRDefault="00F2106B" w:rsidP="00F2106B">
      <w:pPr>
        <w:pStyle w:val="ConsPlusNormal"/>
        <w:ind w:firstLine="533"/>
        <w:jc w:val="both"/>
        <w:rPr>
          <w:rFonts w:ascii="Times New Roman" w:hAnsi="Times New Roman" w:cs="Times New Roman"/>
          <w:sz w:val="24"/>
          <w:szCs w:val="24"/>
        </w:rPr>
      </w:pPr>
      <w:r w:rsidRPr="0061341F">
        <w:rPr>
          <w:rFonts w:ascii="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F2106B" w:rsidRPr="0061341F" w:rsidRDefault="00F2106B" w:rsidP="00F2106B">
      <w:pPr>
        <w:autoSpaceDE w:val="0"/>
        <w:autoSpaceDN w:val="0"/>
        <w:adjustRightInd w:val="0"/>
        <w:spacing w:after="0" w:line="240" w:lineRule="auto"/>
        <w:ind w:firstLine="533"/>
        <w:jc w:val="both"/>
        <w:rPr>
          <w:rFonts w:ascii="Times New Roman" w:hAnsi="Times New Roman"/>
          <w:sz w:val="24"/>
          <w:szCs w:val="24"/>
        </w:rPr>
      </w:pPr>
      <w:r w:rsidRPr="0061341F">
        <w:rPr>
          <w:rFonts w:ascii="Times New Roman" w:hAnsi="Times New Roman"/>
          <w:sz w:val="24"/>
          <w:szCs w:val="24"/>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w:t>
      </w:r>
      <w:bookmarkStart w:id="7" w:name="_GoBack"/>
      <w:bookmarkEnd w:id="7"/>
      <w:r w:rsidRPr="0061341F">
        <w:rPr>
          <w:rFonts w:ascii="Times New Roman" w:hAnsi="Times New Roman"/>
          <w:sz w:val="24"/>
          <w:szCs w:val="24"/>
        </w:rPr>
        <w:t xml:space="preserve">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 </w:t>
      </w:r>
    </w:p>
    <w:p w:rsidR="00F2106B" w:rsidRPr="0061341F" w:rsidRDefault="00F2106B" w:rsidP="00F2106B">
      <w:pPr>
        <w:pStyle w:val="ConsPlusNormal"/>
        <w:ind w:firstLine="533"/>
        <w:jc w:val="both"/>
        <w:rPr>
          <w:rFonts w:ascii="Times New Roman" w:hAnsi="Times New Roman" w:cs="Times New Roman"/>
          <w:sz w:val="24"/>
          <w:szCs w:val="24"/>
        </w:rPr>
      </w:pPr>
      <w:r w:rsidRPr="0061341F">
        <w:rPr>
          <w:rFonts w:ascii="Times New Roman" w:hAnsi="Times New Roman"/>
          <w:sz w:val="24"/>
          <w:szCs w:val="24"/>
        </w:rPr>
        <w:t>Способ обеспечения исполнения Договора определяется Поставщиком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закрытым способом.</w:t>
      </w:r>
    </w:p>
    <w:p w:rsidR="003E2BB0" w:rsidRPr="003E2BB0" w:rsidRDefault="003E2BB0" w:rsidP="00F2106B">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8.2. Размер обеспечения исполнения Договора составляет _____% (_____ процентов) начальной (максимальной) цены Договора, что составляет ________ (____) рублей.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в соответствии с извещением, документацией о закупке.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8" w:name="p196"/>
      <w:bookmarkEnd w:id="8"/>
      <w:r w:rsidRPr="003E2BB0">
        <w:rPr>
          <w:rFonts w:ascii="Times New Roman" w:eastAsia="Times New Roman" w:hAnsi="Times New Roman" w:cs="Times New Roman"/>
          <w:sz w:val="24"/>
          <w:szCs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Действие указанного пункта не распространяется на случаи, если Поставщиком представлена недостоверная (поддельная) банковская гарантия.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w:t>
      </w:r>
      <w:r w:rsidRPr="003E2BB0">
        <w:rPr>
          <w:rFonts w:ascii="Times New Roman" w:eastAsia="Times New Roman" w:hAnsi="Times New Roman" w:cs="Times New Roman"/>
          <w:sz w:val="24"/>
          <w:szCs w:val="24"/>
          <w:u w:val="single"/>
          <w:lang w:eastAsia="ru-RU"/>
        </w:rPr>
        <w:t>п. 8.5</w:t>
      </w:r>
      <w:r w:rsidRPr="003E2BB0">
        <w:rPr>
          <w:rFonts w:ascii="Times New Roman" w:eastAsia="Times New Roman" w:hAnsi="Times New Roman" w:cs="Times New Roman"/>
          <w:sz w:val="24"/>
          <w:szCs w:val="24"/>
          <w:lang w:eastAsia="ru-RU"/>
        </w:rPr>
        <w:t xml:space="preserve">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________ (____)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8.9. Банковская гарантия должна быть безотзывной и должна содержать сведения, указанные в документации о закупке.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8.10. Все затраты, связанные с заключением и оформлением договоров и иных документов по обеспечению исполнения Договора, несет Поставщик.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 Срок действия, порядок изменения и расторжения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9.1. Договор вступает в силу со дня его подписания Сторонами.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9.3. Договор может быть расторгнут: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 соглашению Сторон;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 решению суда;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случае одностороннего отказа Стороны Договора от исполнения Договора в соответствии с гражданским законодательством.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9.4.1. При существенном нарушении Договора Поставщиком.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9.4.2. В случае просрочки исполнения обязательств по поставке Товара более чем на ________ (____) календарных дней.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9.4.3. В случае неоднократного нарушения сроков поставки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9.4.6. В иных случаях, предусмотренных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w:t>
      </w:r>
      <w:r w:rsidRPr="003E2BB0">
        <w:rPr>
          <w:rFonts w:ascii="Times New Roman" w:eastAsia="Times New Roman" w:hAnsi="Times New Roman" w:cs="Times New Roman"/>
          <w:sz w:val="24"/>
          <w:szCs w:val="24"/>
          <w:u w:val="single"/>
          <w:lang w:eastAsia="ru-RU"/>
        </w:rPr>
        <w:t>кодексом</w:t>
      </w:r>
      <w:r w:rsidRPr="003E2BB0">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9.6.1. При существенном нарушении Договора Поставщиком (</w:t>
      </w:r>
      <w:r w:rsidRPr="003E2BB0">
        <w:rPr>
          <w:rFonts w:ascii="Times New Roman" w:eastAsia="Times New Roman" w:hAnsi="Times New Roman" w:cs="Times New Roman"/>
          <w:sz w:val="24"/>
          <w:szCs w:val="24"/>
          <w:u w:val="single"/>
          <w:lang w:eastAsia="ru-RU"/>
        </w:rPr>
        <w:t>пункт 1 статьи 523</w:t>
      </w:r>
      <w:r w:rsidRPr="003E2BB0">
        <w:rPr>
          <w:rFonts w:ascii="Times New Roman" w:eastAsia="Times New Roman" w:hAnsi="Times New Roman" w:cs="Times New Roman"/>
          <w:sz w:val="24"/>
          <w:szCs w:val="24"/>
          <w:lang w:eastAsia="ru-RU"/>
        </w:rPr>
        <w:t xml:space="preserve"> ГК РФ).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9.6.2. В случае поставки товаров ненадлежащего качества с недостатками, которые не могут быть устранены в приемлемый для Заказчика срок (</w:t>
      </w:r>
      <w:r w:rsidRPr="003E2BB0">
        <w:rPr>
          <w:rFonts w:ascii="Times New Roman" w:eastAsia="Times New Roman" w:hAnsi="Times New Roman" w:cs="Times New Roman"/>
          <w:sz w:val="24"/>
          <w:szCs w:val="24"/>
          <w:u w:val="single"/>
          <w:lang w:eastAsia="ru-RU"/>
        </w:rPr>
        <w:t>пункт 2 статьи 523</w:t>
      </w:r>
      <w:r w:rsidRPr="003E2BB0">
        <w:rPr>
          <w:rFonts w:ascii="Times New Roman" w:eastAsia="Times New Roman" w:hAnsi="Times New Roman" w:cs="Times New Roman"/>
          <w:sz w:val="24"/>
          <w:szCs w:val="24"/>
          <w:lang w:eastAsia="ru-RU"/>
        </w:rPr>
        <w:t xml:space="preserve"> ГК РФ).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Pr="003E2BB0">
        <w:rPr>
          <w:rFonts w:ascii="Times New Roman" w:eastAsia="Times New Roman" w:hAnsi="Times New Roman" w:cs="Times New Roman"/>
          <w:sz w:val="24"/>
          <w:szCs w:val="24"/>
          <w:u w:val="single"/>
          <w:lang w:eastAsia="ru-RU"/>
        </w:rPr>
        <w:t>пункт 2 статьи 475</w:t>
      </w:r>
      <w:r w:rsidRPr="003E2BB0">
        <w:rPr>
          <w:rFonts w:ascii="Times New Roman" w:eastAsia="Times New Roman" w:hAnsi="Times New Roman" w:cs="Times New Roman"/>
          <w:sz w:val="24"/>
          <w:szCs w:val="24"/>
          <w:lang w:eastAsia="ru-RU"/>
        </w:rPr>
        <w:t xml:space="preserve"> ГК РФ).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9.6.4. В случае неоднократного нарушения Поставщиком сроков поставки Товара (</w:t>
      </w:r>
      <w:r w:rsidRPr="003E2BB0">
        <w:rPr>
          <w:rFonts w:ascii="Times New Roman" w:eastAsia="Times New Roman" w:hAnsi="Times New Roman" w:cs="Times New Roman"/>
          <w:sz w:val="24"/>
          <w:szCs w:val="24"/>
          <w:u w:val="single"/>
          <w:lang w:eastAsia="ru-RU"/>
        </w:rPr>
        <w:t>пункт 2 статьи 523</w:t>
      </w:r>
      <w:r w:rsidRPr="003E2BB0">
        <w:rPr>
          <w:rFonts w:ascii="Times New Roman" w:eastAsia="Times New Roman" w:hAnsi="Times New Roman" w:cs="Times New Roman"/>
          <w:sz w:val="24"/>
          <w:szCs w:val="24"/>
          <w:lang w:eastAsia="ru-RU"/>
        </w:rPr>
        <w:t xml:space="preserve"> ГК РФ).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9.6.5. Если Поставщик отказывается передать Заказчику проданный Товар (</w:t>
      </w:r>
      <w:r w:rsidRPr="003E2BB0">
        <w:rPr>
          <w:rFonts w:ascii="Times New Roman" w:eastAsia="Times New Roman" w:hAnsi="Times New Roman" w:cs="Times New Roman"/>
          <w:sz w:val="24"/>
          <w:szCs w:val="24"/>
          <w:u w:val="single"/>
          <w:lang w:eastAsia="ru-RU"/>
        </w:rPr>
        <w:t>пункт 1 статьи 463</w:t>
      </w:r>
      <w:r w:rsidRPr="003E2BB0">
        <w:rPr>
          <w:rFonts w:ascii="Times New Roman" w:eastAsia="Times New Roman" w:hAnsi="Times New Roman" w:cs="Times New Roman"/>
          <w:sz w:val="24"/>
          <w:szCs w:val="24"/>
          <w:lang w:eastAsia="ru-RU"/>
        </w:rPr>
        <w:t xml:space="preserve"> ГК РФ).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9.6.6. Если Поставщик в разумный срок не выполнил требование Заказчика о доукомплектовании Товара (</w:t>
      </w:r>
      <w:r w:rsidRPr="003E2BB0">
        <w:rPr>
          <w:rFonts w:ascii="Times New Roman" w:eastAsia="Times New Roman" w:hAnsi="Times New Roman" w:cs="Times New Roman"/>
          <w:sz w:val="24"/>
          <w:szCs w:val="24"/>
          <w:u w:val="single"/>
          <w:lang w:eastAsia="ru-RU"/>
        </w:rPr>
        <w:t>пункт 2 статьи 480</w:t>
      </w:r>
      <w:r w:rsidRPr="003E2BB0">
        <w:rPr>
          <w:rFonts w:ascii="Times New Roman" w:eastAsia="Times New Roman" w:hAnsi="Times New Roman" w:cs="Times New Roman"/>
          <w:sz w:val="24"/>
          <w:szCs w:val="24"/>
          <w:lang w:eastAsia="ru-RU"/>
        </w:rPr>
        <w:t xml:space="preserve"> ГК РФ).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9" w:name="p228"/>
      <w:bookmarkEnd w:id="9"/>
      <w:r w:rsidRPr="003E2BB0">
        <w:rPr>
          <w:rFonts w:ascii="Times New Roman" w:eastAsia="Times New Roman" w:hAnsi="Times New Roman" w:cs="Times New Roman"/>
          <w:sz w:val="24"/>
          <w:szCs w:val="24"/>
          <w:lang w:eastAsia="ru-RU"/>
        </w:rPr>
        <w:t xml:space="preserve">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w:t>
      </w:r>
      <w:proofErr w:type="gramStart"/>
      <w:r w:rsidRPr="003E2BB0">
        <w:rPr>
          <w:rFonts w:ascii="Times New Roman" w:eastAsia="Times New Roman" w:hAnsi="Times New Roman" w:cs="Times New Roman"/>
          <w:sz w:val="24"/>
          <w:szCs w:val="24"/>
          <w:lang w:eastAsia="ru-RU"/>
        </w:rPr>
        <w:t>получения</w:t>
      </w:r>
      <w:proofErr w:type="gramEnd"/>
      <w:r w:rsidRPr="003E2BB0">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3E2BB0">
        <w:rPr>
          <w:rFonts w:ascii="Times New Roman" w:eastAsia="Times New Roman" w:hAnsi="Times New Roman" w:cs="Times New Roman"/>
          <w:sz w:val="24"/>
          <w:szCs w:val="24"/>
          <w:u w:val="single"/>
          <w:lang w:eastAsia="ru-RU"/>
        </w:rPr>
        <w:t>п. 9.7</w:t>
      </w:r>
      <w:r w:rsidRPr="003E2BB0">
        <w:rPr>
          <w:rFonts w:ascii="Times New Roman" w:eastAsia="Times New Roman" w:hAnsi="Times New Roman" w:cs="Times New Roman"/>
          <w:sz w:val="24"/>
          <w:szCs w:val="24"/>
          <w:lang w:eastAsia="ru-RU"/>
        </w:rPr>
        <w:t xml:space="preserve">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9.11. Поставщик вправе принять решение об одностороннем отказе от исполнения Договора в соответствии с законодательством Российской Федерации.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 Порядок урегулирования споров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10.2. В случае </w:t>
      </w:r>
      <w:proofErr w:type="spellStart"/>
      <w:r w:rsidRPr="003E2BB0">
        <w:rPr>
          <w:rFonts w:ascii="Times New Roman" w:eastAsia="Times New Roman" w:hAnsi="Times New Roman" w:cs="Times New Roman"/>
          <w:sz w:val="24"/>
          <w:szCs w:val="24"/>
          <w:lang w:eastAsia="ru-RU"/>
        </w:rPr>
        <w:t>недостижения</w:t>
      </w:r>
      <w:proofErr w:type="spellEnd"/>
      <w:r w:rsidRPr="003E2BB0">
        <w:rPr>
          <w:rFonts w:ascii="Times New Roman" w:eastAsia="Times New Roman" w:hAnsi="Times New Roman" w:cs="Times New Roman"/>
          <w:sz w:val="24"/>
          <w:szCs w:val="24"/>
          <w:lang w:eastAsia="ru-RU"/>
        </w:rPr>
        <w:t xml:space="preserve"> взаимного согласия все споры по Договору разрешаются в Арбитражном суде Новосибирской области.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11. Прочие условия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bookmarkStart w:id="10" w:name="p243"/>
      <w:bookmarkEnd w:id="10"/>
      <w:r w:rsidRPr="003E2BB0">
        <w:rPr>
          <w:rFonts w:ascii="Times New Roman" w:eastAsia="Times New Roman" w:hAnsi="Times New Roman" w:cs="Times New Roman"/>
          <w:sz w:val="24"/>
          <w:szCs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w:t>
      </w:r>
      <w:proofErr w:type="gramStart"/>
      <w:r w:rsidRPr="003E2BB0">
        <w:rPr>
          <w:rFonts w:ascii="Times New Roman" w:eastAsia="Times New Roman" w:hAnsi="Times New Roman" w:cs="Times New Roman"/>
          <w:sz w:val="24"/>
          <w:szCs w:val="24"/>
          <w:lang w:eastAsia="ru-RU"/>
        </w:rPr>
        <w:t>получения</w:t>
      </w:r>
      <w:proofErr w:type="gramEnd"/>
      <w:r w:rsidRPr="003E2BB0">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11.4. При исполнении Договора не допускается перемена Поставщика, за исключением случаев, если новый поставщик является правопреемником Поставщика по </w:t>
      </w:r>
      <w:r w:rsidRPr="003E2BB0">
        <w:rPr>
          <w:rFonts w:ascii="Times New Roman" w:eastAsia="Times New Roman" w:hAnsi="Times New Roman" w:cs="Times New Roman"/>
          <w:sz w:val="24"/>
          <w:szCs w:val="24"/>
          <w:lang w:eastAsia="ru-RU"/>
        </w:rPr>
        <w:lastRenderedPageBreak/>
        <w:t xml:space="preserve">договору вследствие реорганизации юридического лица в форме преобразования, слияния или присоединения.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w:t>
      </w:r>
      <w:r w:rsidRPr="003E2BB0">
        <w:rPr>
          <w:rFonts w:ascii="Times New Roman" w:eastAsia="Times New Roman" w:hAnsi="Times New Roman" w:cs="Times New Roman"/>
          <w:sz w:val="24"/>
          <w:szCs w:val="24"/>
          <w:u w:val="single"/>
          <w:lang w:eastAsia="ru-RU"/>
        </w:rPr>
        <w:t>Законом</w:t>
      </w:r>
      <w:r w:rsidRPr="003E2BB0">
        <w:rPr>
          <w:rFonts w:ascii="Times New Roman" w:eastAsia="Times New Roman" w:hAnsi="Times New Roman" w:cs="Times New Roman"/>
          <w:sz w:val="24"/>
          <w:szCs w:val="24"/>
          <w:lang w:eastAsia="ru-RU"/>
        </w:rPr>
        <w:t xml:space="preserve"> N 223-ФЗ.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12. Приложения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12.1. Неотъемлемыми частями Договора являются следующие приложения к Договору: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u w:val="single"/>
          <w:lang w:eastAsia="ru-RU"/>
        </w:rPr>
        <w:t>приложение N 1</w:t>
      </w:r>
      <w:r w:rsidRPr="003E2BB0">
        <w:rPr>
          <w:rFonts w:ascii="Times New Roman" w:eastAsia="Times New Roman" w:hAnsi="Times New Roman" w:cs="Times New Roman"/>
          <w:sz w:val="24"/>
          <w:szCs w:val="24"/>
          <w:lang w:eastAsia="ru-RU"/>
        </w:rPr>
        <w:t xml:space="preserve"> "Описание предмета закупки";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u w:val="single"/>
          <w:lang w:eastAsia="ru-RU"/>
        </w:rPr>
        <w:t>приложение N 2</w:t>
      </w:r>
      <w:r w:rsidRPr="003E2BB0">
        <w:rPr>
          <w:rFonts w:ascii="Times New Roman" w:eastAsia="Times New Roman" w:hAnsi="Times New Roman" w:cs="Times New Roman"/>
          <w:sz w:val="24"/>
          <w:szCs w:val="24"/>
          <w:lang w:eastAsia="ru-RU"/>
        </w:rPr>
        <w:t xml:space="preserve"> "Акт приема-передачи товара";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u w:val="single"/>
          <w:lang w:eastAsia="ru-RU"/>
        </w:rPr>
        <w:t>приложение N 3</w:t>
      </w:r>
      <w:r w:rsidRPr="003E2BB0">
        <w:rPr>
          <w:rFonts w:ascii="Times New Roman" w:eastAsia="Times New Roman" w:hAnsi="Times New Roman" w:cs="Times New Roman"/>
          <w:sz w:val="24"/>
          <w:szCs w:val="24"/>
          <w:lang w:eastAsia="ru-RU"/>
        </w:rPr>
        <w:t xml:space="preserve"> "График поставки товаров".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13. Адреса, реквизиты и подписи Сторон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3E2BB0" w:rsidRPr="003E2BB0" w:rsidTr="003E2BB0">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Заказчик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Поставщик </w:t>
            </w:r>
          </w:p>
        </w:tc>
      </w:tr>
      <w:tr w:rsidR="003E2BB0" w:rsidRPr="003E2BB0" w:rsidTr="003E2BB0">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r>
    </w:tbl>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Приложение N 1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к Договору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от "___" _________ 20__ г. N 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3E2BB0" w:rsidRPr="003E2BB0" w:rsidTr="003E2BB0">
        <w:tc>
          <w:tcPr>
            <w:tcW w:w="0" w:type="auto"/>
            <w:gridSpan w:val="3"/>
            <w:hideMark/>
          </w:tcPr>
          <w:p w:rsidR="003E2BB0" w:rsidRPr="003E2BB0" w:rsidRDefault="003E2BB0" w:rsidP="003E2BB0">
            <w:pPr>
              <w:spacing w:after="105" w:line="240" w:lineRule="auto"/>
              <w:jc w:val="center"/>
              <w:divId w:val="1215627411"/>
              <w:rPr>
                <w:rFonts w:ascii="Times New Roman" w:eastAsia="Times New Roman" w:hAnsi="Times New Roman" w:cs="Times New Roman"/>
                <w:sz w:val="24"/>
                <w:szCs w:val="24"/>
                <w:lang w:eastAsia="ru-RU"/>
              </w:rPr>
            </w:pPr>
            <w:bookmarkStart w:id="11" w:name="p277"/>
            <w:bookmarkEnd w:id="11"/>
            <w:r w:rsidRPr="003E2BB0">
              <w:rPr>
                <w:rFonts w:ascii="Times New Roman" w:eastAsia="Times New Roman" w:hAnsi="Times New Roman" w:cs="Times New Roman"/>
                <w:sz w:val="24"/>
                <w:szCs w:val="24"/>
                <w:lang w:eastAsia="ru-RU"/>
              </w:rPr>
              <w:t xml:space="preserve">ОПИСАНИЕ ПРЕДМЕТА ЗАКУПКИ </w:t>
            </w:r>
          </w:p>
        </w:tc>
      </w:tr>
      <w:tr w:rsidR="003E2BB0" w:rsidRPr="003E2BB0" w:rsidTr="003E2BB0">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r w:rsidR="003E2BB0" w:rsidRPr="003E2BB0" w:rsidTr="003E2BB0">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r w:rsidR="003E2BB0" w:rsidRPr="003E2BB0" w:rsidTr="003E2BB0">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Заказчик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Поставщик </w:t>
            </w:r>
          </w:p>
        </w:tc>
      </w:tr>
      <w:tr w:rsidR="003E2BB0" w:rsidRPr="003E2BB0" w:rsidTr="003E2BB0">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r>
    </w:tbl>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Приложение N 2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к Договору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от "___" _________ 20__ г. N 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313"/>
        <w:gridCol w:w="74"/>
        <w:gridCol w:w="49"/>
        <w:gridCol w:w="5904"/>
      </w:tblGrid>
      <w:tr w:rsidR="003E2BB0" w:rsidRPr="003E2BB0" w:rsidTr="003E2BB0">
        <w:tc>
          <w:tcPr>
            <w:tcW w:w="0" w:type="auto"/>
            <w:gridSpan w:val="4"/>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bookmarkStart w:id="12" w:name="p306"/>
            <w:bookmarkEnd w:id="12"/>
            <w:r w:rsidRPr="003E2BB0">
              <w:rPr>
                <w:rFonts w:ascii="Times New Roman" w:eastAsia="Times New Roman" w:hAnsi="Times New Roman" w:cs="Times New Roman"/>
                <w:sz w:val="24"/>
                <w:szCs w:val="24"/>
                <w:lang w:eastAsia="ru-RU"/>
              </w:rPr>
              <w:t xml:space="preserve">АКТ </w:t>
            </w:r>
          </w:p>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ПРИЕМА-ПЕРЕДАЧИ ТОВАРА </w:t>
            </w:r>
          </w:p>
        </w:tc>
      </w:tr>
      <w:tr w:rsidR="003E2BB0" w:rsidRPr="003E2BB0" w:rsidTr="003E2BB0">
        <w:tc>
          <w:tcPr>
            <w:tcW w:w="0" w:type="auto"/>
            <w:gridSpan w:val="4"/>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  </w:t>
            </w:r>
          </w:p>
        </w:tc>
      </w:tr>
      <w:tr w:rsidR="003E2BB0" w:rsidRPr="003E2BB0" w:rsidTr="003E2BB0">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г. Новосибирск </w:t>
            </w:r>
          </w:p>
        </w:tc>
        <w:tc>
          <w:tcPr>
            <w:tcW w:w="0" w:type="auto"/>
            <w:gridSpan w:val="2"/>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 ____________ 20___ г. </w:t>
            </w:r>
          </w:p>
        </w:tc>
      </w:tr>
      <w:tr w:rsidR="003E2BB0" w:rsidRPr="003E2BB0" w:rsidTr="003E2BB0">
        <w:tc>
          <w:tcPr>
            <w:tcW w:w="0" w:type="auto"/>
            <w:gridSpan w:val="4"/>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r w:rsidR="003E2BB0" w:rsidRPr="003E2BB0" w:rsidTr="003E2BB0">
        <w:tc>
          <w:tcPr>
            <w:tcW w:w="0" w:type="auto"/>
            <w:gridSpan w:val="2"/>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 </w:t>
            </w:r>
          </w:p>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(наименование организации) </w:t>
            </w:r>
          </w:p>
        </w:tc>
        <w:tc>
          <w:tcPr>
            <w:tcW w:w="0" w:type="auto"/>
            <w:gridSpan w:val="2"/>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именуемый(</w:t>
            </w:r>
            <w:proofErr w:type="spellStart"/>
            <w:r w:rsidRPr="003E2BB0">
              <w:rPr>
                <w:rFonts w:ascii="Times New Roman" w:eastAsia="Times New Roman" w:hAnsi="Times New Roman" w:cs="Times New Roman"/>
                <w:sz w:val="24"/>
                <w:szCs w:val="24"/>
                <w:lang w:eastAsia="ru-RU"/>
              </w:rPr>
              <w:t>ая</w:t>
            </w:r>
            <w:proofErr w:type="spellEnd"/>
            <w:r w:rsidRPr="003E2BB0">
              <w:rPr>
                <w:rFonts w:ascii="Times New Roman" w:eastAsia="Times New Roman" w:hAnsi="Times New Roman" w:cs="Times New Roman"/>
                <w:sz w:val="24"/>
                <w:szCs w:val="24"/>
                <w:lang w:eastAsia="ru-RU"/>
              </w:rPr>
              <w:t xml:space="preserve">) в дальнейшем "Заказчик", </w:t>
            </w:r>
          </w:p>
        </w:tc>
      </w:tr>
      <w:tr w:rsidR="003E2BB0" w:rsidRPr="003E2BB0" w:rsidTr="003E2BB0">
        <w:tc>
          <w:tcPr>
            <w:tcW w:w="0" w:type="auto"/>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в лице </w:t>
            </w:r>
          </w:p>
        </w:tc>
        <w:tc>
          <w:tcPr>
            <w:tcW w:w="0" w:type="auto"/>
            <w:gridSpan w:val="3"/>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 </w:t>
            </w:r>
          </w:p>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(должность, Ф.И.О.) </w:t>
            </w:r>
          </w:p>
        </w:tc>
      </w:tr>
      <w:tr w:rsidR="003E2BB0" w:rsidRPr="003E2BB0" w:rsidTr="003E2BB0">
        <w:tc>
          <w:tcPr>
            <w:tcW w:w="0" w:type="auto"/>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 </w:t>
            </w:r>
          </w:p>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(Устава, Положения, Доверенности, иного акта) </w:t>
            </w:r>
          </w:p>
        </w:tc>
      </w:tr>
      <w:tr w:rsidR="003E2BB0" w:rsidRPr="003E2BB0" w:rsidTr="003E2BB0">
        <w:tc>
          <w:tcPr>
            <w:tcW w:w="0" w:type="auto"/>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с одной стороны, и </w:t>
            </w:r>
          </w:p>
        </w:tc>
        <w:tc>
          <w:tcPr>
            <w:tcW w:w="0" w:type="auto"/>
            <w:gridSpan w:val="3"/>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 </w:t>
            </w:r>
          </w:p>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(наименование организации) </w:t>
            </w:r>
          </w:p>
        </w:tc>
      </w:tr>
      <w:tr w:rsidR="003E2BB0" w:rsidRPr="003E2BB0" w:rsidTr="003E2BB0">
        <w:tc>
          <w:tcPr>
            <w:tcW w:w="0" w:type="auto"/>
            <w:gridSpan w:val="3"/>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именуемый(</w:t>
            </w:r>
            <w:proofErr w:type="spellStart"/>
            <w:r w:rsidRPr="003E2BB0">
              <w:rPr>
                <w:rFonts w:ascii="Times New Roman" w:eastAsia="Times New Roman" w:hAnsi="Times New Roman" w:cs="Times New Roman"/>
                <w:sz w:val="24"/>
                <w:szCs w:val="24"/>
                <w:lang w:eastAsia="ru-RU"/>
              </w:rPr>
              <w:t>ая</w:t>
            </w:r>
            <w:proofErr w:type="spellEnd"/>
            <w:r w:rsidRPr="003E2BB0">
              <w:rPr>
                <w:rFonts w:ascii="Times New Roman" w:eastAsia="Times New Roman" w:hAnsi="Times New Roman" w:cs="Times New Roman"/>
                <w:sz w:val="24"/>
                <w:szCs w:val="24"/>
                <w:lang w:eastAsia="ru-RU"/>
              </w:rPr>
              <w:t xml:space="preserve">) в дальнейшем "Поставщик", в лице </w:t>
            </w:r>
          </w:p>
        </w:tc>
        <w:tc>
          <w:tcPr>
            <w:tcW w:w="0" w:type="auto"/>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 </w:t>
            </w:r>
          </w:p>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(должность, Ф.И.О.) </w:t>
            </w:r>
          </w:p>
        </w:tc>
      </w:tr>
      <w:tr w:rsidR="003E2BB0" w:rsidRPr="003E2BB0" w:rsidTr="003E2BB0">
        <w:tc>
          <w:tcPr>
            <w:tcW w:w="0" w:type="auto"/>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 </w:t>
            </w:r>
          </w:p>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(Устава, Положения, Доверенности, иного акта) </w:t>
            </w:r>
          </w:p>
        </w:tc>
      </w:tr>
      <w:tr w:rsidR="003E2BB0" w:rsidRPr="003E2BB0" w:rsidTr="003E2BB0">
        <w:tc>
          <w:tcPr>
            <w:tcW w:w="0" w:type="auto"/>
            <w:gridSpan w:val="4"/>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с другой стороны, вместе именуемые "Стороны", составили настоящий акт о нижеследующем: </w:t>
            </w:r>
          </w:p>
        </w:tc>
      </w:tr>
      <w:tr w:rsidR="003E2BB0" w:rsidRPr="003E2BB0" w:rsidTr="003E2BB0">
        <w:tc>
          <w:tcPr>
            <w:tcW w:w="0" w:type="auto"/>
            <w:gridSpan w:val="4"/>
            <w:hideMark/>
          </w:tcPr>
          <w:p w:rsidR="003E2BB0" w:rsidRPr="003E2BB0"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1. В соответствии с договором от "____" _____________ 20___ г. N ______ (далее - Договор) Поставщик выполнил обязательства по поставке товаров (и оказанию сопутствующих услуг), а именно: </w:t>
            </w:r>
          </w:p>
          <w:p w:rsidR="003E2BB0" w:rsidRPr="003E2BB0" w:rsidRDefault="003E2BB0" w:rsidP="003E2BB0">
            <w:pPr>
              <w:spacing w:after="0"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3E2BB0" w:rsidRDefault="003E2BB0" w:rsidP="003E2BB0">
            <w:pPr>
              <w:spacing w:after="0"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tc>
      </w:tr>
      <w:tr w:rsidR="003E2BB0" w:rsidRPr="003E2BB0" w:rsidTr="003E2BB0">
        <w:tc>
          <w:tcPr>
            <w:tcW w:w="0" w:type="auto"/>
            <w:gridSpan w:val="4"/>
            <w:hideMark/>
          </w:tcPr>
          <w:p w:rsidR="003E2BB0" w:rsidRPr="003E2BB0"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2. Фактическое качество и количество товаров (и сопутствующих услуг) соответствует (не соответствует) требованиям Договора: </w:t>
            </w:r>
          </w:p>
          <w:p w:rsidR="003E2BB0" w:rsidRPr="003E2BB0" w:rsidRDefault="003E2BB0" w:rsidP="003E2BB0">
            <w:pPr>
              <w:spacing w:after="0"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3E2BB0" w:rsidRDefault="003E2BB0" w:rsidP="003E2BB0">
            <w:pPr>
              <w:spacing w:after="0"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tc>
      </w:tr>
      <w:tr w:rsidR="003E2BB0" w:rsidRPr="003E2BB0" w:rsidTr="003E2BB0">
        <w:tc>
          <w:tcPr>
            <w:tcW w:w="0" w:type="auto"/>
            <w:gridSpan w:val="4"/>
            <w:hideMark/>
          </w:tcPr>
          <w:p w:rsidR="003E2BB0" w:rsidRPr="003E2BB0"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3. Вышеуказанные поставки согласно Договору должны быть выполнены "___" ____________ 20__ г., фактически выполнены "___" ____________ 20__ г. </w:t>
            </w:r>
          </w:p>
        </w:tc>
      </w:tr>
      <w:tr w:rsidR="003E2BB0" w:rsidRPr="003E2BB0" w:rsidTr="003E2BB0">
        <w:tc>
          <w:tcPr>
            <w:tcW w:w="0" w:type="auto"/>
            <w:gridSpan w:val="4"/>
            <w:hideMark/>
          </w:tcPr>
          <w:p w:rsidR="003E2BB0" w:rsidRPr="003E2BB0"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4. Недостатки товаров (и сопутствующих услуг) выявлены/не выявлены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tc>
      </w:tr>
      <w:tr w:rsidR="003E2BB0" w:rsidRPr="003E2BB0" w:rsidTr="003E2BB0">
        <w:tc>
          <w:tcPr>
            <w:tcW w:w="0" w:type="auto"/>
            <w:gridSpan w:val="4"/>
            <w:hideMark/>
          </w:tcPr>
          <w:p w:rsidR="003E2BB0" w:rsidRPr="003E2BB0"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5. Сумма, подлежащая оплате Поставщику в соответствии с условиями Договора, __________________________________________________________________________ </w:t>
            </w:r>
          </w:p>
        </w:tc>
      </w:tr>
      <w:tr w:rsidR="003E2BB0" w:rsidRPr="003E2BB0" w:rsidTr="003E2BB0">
        <w:tc>
          <w:tcPr>
            <w:tcW w:w="0" w:type="auto"/>
            <w:gridSpan w:val="4"/>
            <w:hideMark/>
          </w:tcPr>
          <w:p w:rsidR="003E2BB0" w:rsidRPr="003E2BB0"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6. В соответствии с п. ___ Договора сумма штрафных санкций по Договору рассчитывается как _________________________________________________________. </w:t>
            </w:r>
          </w:p>
        </w:tc>
      </w:tr>
      <w:tr w:rsidR="003E2BB0" w:rsidRPr="003E2BB0" w:rsidTr="003E2BB0">
        <w:tc>
          <w:tcPr>
            <w:tcW w:w="0" w:type="auto"/>
            <w:gridSpan w:val="4"/>
            <w:hideMark/>
          </w:tcPr>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(указывается порядок расчета штрафных санкций) </w:t>
            </w:r>
          </w:p>
          <w:p w:rsidR="003E2BB0" w:rsidRPr="003E2BB0"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На день подписания настоящего акта общая сумма штрафных санкций составляет: __________________________. </w:t>
            </w:r>
          </w:p>
          <w:p w:rsidR="003E2BB0" w:rsidRPr="003E2BB0"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Поставщик уведомлен о порядке расчета сумм штрафных санкций на день их фактической уплаты (п. _____ Договора). </w:t>
            </w:r>
          </w:p>
        </w:tc>
      </w:tr>
      <w:tr w:rsidR="003E2BB0" w:rsidRPr="003E2BB0" w:rsidTr="003E2BB0">
        <w:tc>
          <w:tcPr>
            <w:tcW w:w="0" w:type="auto"/>
            <w:gridSpan w:val="4"/>
            <w:hideMark/>
          </w:tcPr>
          <w:p w:rsidR="003E2BB0" w:rsidRPr="003E2BB0" w:rsidRDefault="003E2BB0" w:rsidP="003E2BB0">
            <w:pPr>
              <w:spacing w:after="105"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lastRenderedPageBreak/>
              <w:t xml:space="preserve">7. Итоговая сумма, подлежащая оплате Поставщику с учетом удержания штрафных санкций, рассчитанных на день подписания акта, составляет _____________________. </w:t>
            </w:r>
          </w:p>
        </w:tc>
      </w:tr>
      <w:tr w:rsidR="003E2BB0" w:rsidRPr="003E2BB0" w:rsidTr="003E2BB0">
        <w:tc>
          <w:tcPr>
            <w:tcW w:w="0" w:type="auto"/>
            <w:gridSpan w:val="4"/>
            <w:hideMark/>
          </w:tcPr>
          <w:p w:rsidR="003E2BB0" w:rsidRPr="003E2BB0" w:rsidRDefault="003E2BB0" w:rsidP="003E2BB0">
            <w:pPr>
              <w:spacing w:after="0" w:line="240" w:lineRule="auto"/>
              <w:ind w:firstLine="285"/>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8. Результаты работ по Договору: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__________________________________________________________________________ </w:t>
            </w:r>
          </w:p>
        </w:tc>
      </w:tr>
      <w:tr w:rsidR="003E2BB0" w:rsidRPr="003E2BB0" w:rsidTr="003E2BB0">
        <w:tc>
          <w:tcPr>
            <w:tcW w:w="0" w:type="auto"/>
            <w:gridSpan w:val="4"/>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r w:rsidR="003E2BB0" w:rsidRPr="003E2BB0" w:rsidTr="003E2BB0">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Принял: </w:t>
            </w:r>
          </w:p>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Заказчик </w:t>
            </w:r>
          </w:p>
        </w:tc>
        <w:tc>
          <w:tcPr>
            <w:tcW w:w="0" w:type="auto"/>
            <w:gridSpan w:val="2"/>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Передал: </w:t>
            </w:r>
          </w:p>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Поставщик </w:t>
            </w:r>
          </w:p>
        </w:tc>
      </w:tr>
      <w:tr w:rsidR="003E2BB0" w:rsidRPr="003E2BB0" w:rsidTr="003E2BB0">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c>
          <w:tcPr>
            <w:tcW w:w="0" w:type="auto"/>
            <w:gridSpan w:val="2"/>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r>
    </w:tbl>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Приложение N 3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к Договору </w:t>
      </w:r>
    </w:p>
    <w:p w:rsidR="003E2BB0" w:rsidRPr="003E2BB0" w:rsidRDefault="003E2BB0" w:rsidP="003E2BB0">
      <w:pPr>
        <w:spacing w:after="0" w:line="240" w:lineRule="auto"/>
        <w:jc w:val="right"/>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от "___" _________ 20__ г. N _____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p w:rsidR="003E2BB0" w:rsidRPr="003E2BB0" w:rsidRDefault="003E2BB0" w:rsidP="003E2BB0">
      <w:pPr>
        <w:spacing w:after="0" w:line="240" w:lineRule="auto"/>
        <w:jc w:val="center"/>
        <w:rPr>
          <w:rFonts w:ascii="Times New Roman" w:eastAsia="Times New Roman" w:hAnsi="Times New Roman" w:cs="Times New Roman"/>
          <w:sz w:val="24"/>
          <w:szCs w:val="24"/>
          <w:lang w:eastAsia="ru-RU"/>
        </w:rPr>
      </w:pPr>
      <w:bookmarkStart w:id="13" w:name="p373"/>
      <w:bookmarkEnd w:id="13"/>
      <w:r w:rsidRPr="003E2BB0">
        <w:rPr>
          <w:rFonts w:ascii="Times New Roman" w:eastAsia="Times New Roman" w:hAnsi="Times New Roman" w:cs="Times New Roman"/>
          <w:sz w:val="24"/>
          <w:szCs w:val="24"/>
          <w:lang w:eastAsia="ru-RU"/>
        </w:rPr>
        <w:t xml:space="preserve">ГРАФИК ПОСТАВКИ ТОВАРОВ </w:t>
      </w:r>
    </w:p>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499"/>
        <w:gridCol w:w="2018"/>
        <w:gridCol w:w="1745"/>
        <w:gridCol w:w="1216"/>
        <w:gridCol w:w="2296"/>
        <w:gridCol w:w="1286"/>
      </w:tblGrid>
      <w:tr w:rsidR="003E2BB0" w:rsidRPr="003E2BB0"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Наименование товара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Единица измерения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Количество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Срок исполнения поставки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jc w:val="center"/>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Примечание </w:t>
            </w:r>
          </w:p>
        </w:tc>
      </w:tr>
      <w:tr w:rsidR="003E2BB0" w:rsidRPr="003E2BB0"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r w:rsidR="003E2BB0" w:rsidRPr="003E2BB0"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r w:rsidR="003E2BB0" w:rsidRPr="003E2BB0"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r w:rsidR="003E2BB0" w:rsidRPr="003E2BB0" w:rsidTr="003E2BB0">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r>
    </w:tbl>
    <w:p w:rsidR="003E2BB0" w:rsidRPr="003E2BB0" w:rsidRDefault="003E2BB0" w:rsidP="003E2BB0">
      <w:pPr>
        <w:spacing w:after="0" w:line="240" w:lineRule="auto"/>
        <w:ind w:firstLine="540"/>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3E2BB0" w:rsidRPr="003E2BB0" w:rsidTr="003E2BB0">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Заказчик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Поставщик </w:t>
            </w:r>
          </w:p>
        </w:tc>
      </w:tr>
      <w:tr w:rsidR="003E2BB0" w:rsidRPr="003E2BB0" w:rsidTr="003E2BB0">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c>
          <w:tcPr>
            <w:tcW w:w="0" w:type="auto"/>
            <w:hideMark/>
          </w:tcPr>
          <w:p w:rsidR="003E2BB0" w:rsidRPr="003E2BB0" w:rsidRDefault="003E2BB0" w:rsidP="003E2BB0">
            <w:pPr>
              <w:spacing w:after="105"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  </w:t>
            </w:r>
          </w:p>
        </w:tc>
        <w:tc>
          <w:tcPr>
            <w:tcW w:w="0" w:type="auto"/>
            <w:hideMark/>
          </w:tcPr>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_______________/ _______________ </w:t>
            </w:r>
          </w:p>
          <w:p w:rsidR="003E2BB0" w:rsidRPr="003E2BB0" w:rsidRDefault="003E2BB0" w:rsidP="003E2BB0">
            <w:pPr>
              <w:spacing w:after="0" w:line="240" w:lineRule="auto"/>
              <w:jc w:val="both"/>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"___" __________ 20___ г. </w:t>
            </w:r>
          </w:p>
          <w:p w:rsidR="003E2BB0" w:rsidRPr="003E2BB0" w:rsidRDefault="003E2BB0" w:rsidP="003E2BB0">
            <w:pPr>
              <w:spacing w:after="105" w:line="240" w:lineRule="auto"/>
              <w:rPr>
                <w:rFonts w:ascii="Times New Roman" w:eastAsia="Times New Roman" w:hAnsi="Times New Roman" w:cs="Times New Roman"/>
                <w:sz w:val="24"/>
                <w:szCs w:val="24"/>
                <w:lang w:eastAsia="ru-RU"/>
              </w:rPr>
            </w:pPr>
            <w:r w:rsidRPr="003E2BB0">
              <w:rPr>
                <w:rFonts w:ascii="Times New Roman" w:eastAsia="Times New Roman" w:hAnsi="Times New Roman" w:cs="Times New Roman"/>
                <w:sz w:val="24"/>
                <w:szCs w:val="24"/>
                <w:lang w:eastAsia="ru-RU"/>
              </w:rPr>
              <w:t xml:space="preserve">М.П. </w:t>
            </w:r>
          </w:p>
        </w:tc>
      </w:tr>
    </w:tbl>
    <w:p w:rsidR="009673E3" w:rsidRPr="003E2BB0" w:rsidRDefault="009673E3"/>
    <w:sectPr w:rsidR="009673E3" w:rsidRPr="003E2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19"/>
    <w:rsid w:val="00325C19"/>
    <w:rsid w:val="003E2BB0"/>
    <w:rsid w:val="009673E3"/>
    <w:rsid w:val="00F2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FF50-CD11-4ECE-9363-349813AE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BB0"/>
    <w:rPr>
      <w:color w:val="0000FF"/>
      <w:u w:val="single"/>
    </w:rPr>
  </w:style>
  <w:style w:type="paragraph" w:customStyle="1" w:styleId="ConsPlusNormal">
    <w:name w:val="ConsPlusNormal"/>
    <w:rsid w:val="00F210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4425">
      <w:bodyDiv w:val="1"/>
      <w:marLeft w:val="0"/>
      <w:marRight w:val="0"/>
      <w:marTop w:val="0"/>
      <w:marBottom w:val="0"/>
      <w:divBdr>
        <w:top w:val="none" w:sz="0" w:space="0" w:color="auto"/>
        <w:left w:val="none" w:sz="0" w:space="0" w:color="auto"/>
        <w:bottom w:val="none" w:sz="0" w:space="0" w:color="auto"/>
        <w:right w:val="none" w:sz="0" w:space="0" w:color="auto"/>
      </w:divBdr>
      <w:divsChild>
        <w:div w:id="617951512">
          <w:marLeft w:val="60"/>
          <w:marRight w:val="60"/>
          <w:marTop w:val="105"/>
          <w:marBottom w:val="105"/>
          <w:divBdr>
            <w:top w:val="none" w:sz="0" w:space="0" w:color="auto"/>
            <w:left w:val="none" w:sz="0" w:space="0" w:color="auto"/>
            <w:bottom w:val="none" w:sz="0" w:space="0" w:color="auto"/>
            <w:right w:val="none" w:sz="0" w:space="0" w:color="auto"/>
          </w:divBdr>
        </w:div>
        <w:div w:id="1830779832">
          <w:marLeft w:val="60"/>
          <w:marRight w:val="60"/>
          <w:marTop w:val="105"/>
          <w:marBottom w:val="105"/>
          <w:divBdr>
            <w:top w:val="none" w:sz="0" w:space="0" w:color="auto"/>
            <w:left w:val="none" w:sz="0" w:space="0" w:color="auto"/>
            <w:bottom w:val="none" w:sz="0" w:space="0" w:color="auto"/>
            <w:right w:val="none" w:sz="0" w:space="0" w:color="auto"/>
          </w:divBdr>
        </w:div>
        <w:div w:id="1926109938">
          <w:marLeft w:val="60"/>
          <w:marRight w:val="60"/>
          <w:marTop w:val="105"/>
          <w:marBottom w:val="105"/>
          <w:divBdr>
            <w:top w:val="none" w:sz="0" w:space="0" w:color="auto"/>
            <w:left w:val="none" w:sz="0" w:space="0" w:color="auto"/>
            <w:bottom w:val="none" w:sz="0" w:space="0" w:color="auto"/>
            <w:right w:val="none" w:sz="0" w:space="0" w:color="auto"/>
          </w:divBdr>
        </w:div>
        <w:div w:id="1054810146">
          <w:marLeft w:val="60"/>
          <w:marRight w:val="60"/>
          <w:marTop w:val="105"/>
          <w:marBottom w:val="105"/>
          <w:divBdr>
            <w:top w:val="none" w:sz="0" w:space="0" w:color="auto"/>
            <w:left w:val="none" w:sz="0" w:space="0" w:color="auto"/>
            <w:bottom w:val="none" w:sz="0" w:space="0" w:color="auto"/>
            <w:right w:val="none" w:sz="0" w:space="0" w:color="auto"/>
          </w:divBdr>
        </w:div>
        <w:div w:id="1412198932">
          <w:marLeft w:val="60"/>
          <w:marRight w:val="60"/>
          <w:marTop w:val="105"/>
          <w:marBottom w:val="105"/>
          <w:divBdr>
            <w:top w:val="none" w:sz="0" w:space="0" w:color="auto"/>
            <w:left w:val="none" w:sz="0" w:space="0" w:color="auto"/>
            <w:bottom w:val="none" w:sz="0" w:space="0" w:color="auto"/>
            <w:right w:val="none" w:sz="0" w:space="0" w:color="auto"/>
          </w:divBdr>
        </w:div>
        <w:div w:id="191695967">
          <w:marLeft w:val="60"/>
          <w:marRight w:val="60"/>
          <w:marTop w:val="105"/>
          <w:marBottom w:val="105"/>
          <w:divBdr>
            <w:top w:val="none" w:sz="0" w:space="0" w:color="auto"/>
            <w:left w:val="none" w:sz="0" w:space="0" w:color="auto"/>
            <w:bottom w:val="none" w:sz="0" w:space="0" w:color="auto"/>
            <w:right w:val="none" w:sz="0" w:space="0" w:color="auto"/>
          </w:divBdr>
        </w:div>
        <w:div w:id="1215627411">
          <w:marLeft w:val="60"/>
          <w:marRight w:val="60"/>
          <w:marTop w:val="105"/>
          <w:marBottom w:val="105"/>
          <w:divBdr>
            <w:top w:val="none" w:sz="0" w:space="0" w:color="auto"/>
            <w:left w:val="none" w:sz="0" w:space="0" w:color="auto"/>
            <w:bottom w:val="none" w:sz="0" w:space="0" w:color="auto"/>
            <w:right w:val="none" w:sz="0" w:space="0" w:color="auto"/>
          </w:divBdr>
        </w:div>
        <w:div w:id="140586228">
          <w:marLeft w:val="60"/>
          <w:marRight w:val="60"/>
          <w:marTop w:val="105"/>
          <w:marBottom w:val="105"/>
          <w:divBdr>
            <w:top w:val="none" w:sz="0" w:space="0" w:color="auto"/>
            <w:left w:val="none" w:sz="0" w:space="0" w:color="auto"/>
            <w:bottom w:val="none" w:sz="0" w:space="0" w:color="auto"/>
            <w:right w:val="none" w:sz="0" w:space="0" w:color="auto"/>
          </w:divBdr>
        </w:div>
        <w:div w:id="528839379">
          <w:marLeft w:val="60"/>
          <w:marRight w:val="60"/>
          <w:marTop w:val="105"/>
          <w:marBottom w:val="105"/>
          <w:divBdr>
            <w:top w:val="none" w:sz="0" w:space="0" w:color="auto"/>
            <w:left w:val="none" w:sz="0" w:space="0" w:color="auto"/>
            <w:bottom w:val="none" w:sz="0" w:space="0" w:color="auto"/>
            <w:right w:val="none" w:sz="0" w:space="0" w:color="auto"/>
          </w:divBdr>
        </w:div>
        <w:div w:id="825709029">
          <w:marLeft w:val="60"/>
          <w:marRight w:val="60"/>
          <w:marTop w:val="105"/>
          <w:marBottom w:val="105"/>
          <w:divBdr>
            <w:top w:val="none" w:sz="0" w:space="0" w:color="auto"/>
            <w:left w:val="none" w:sz="0" w:space="0" w:color="auto"/>
            <w:bottom w:val="none" w:sz="0" w:space="0" w:color="auto"/>
            <w:right w:val="none" w:sz="0" w:space="0" w:color="auto"/>
          </w:divBdr>
        </w:div>
        <w:div w:id="1728409042">
          <w:marLeft w:val="60"/>
          <w:marRight w:val="60"/>
          <w:marTop w:val="105"/>
          <w:marBottom w:val="105"/>
          <w:divBdr>
            <w:top w:val="none" w:sz="0" w:space="0" w:color="auto"/>
            <w:left w:val="none" w:sz="0" w:space="0" w:color="auto"/>
            <w:bottom w:val="none" w:sz="0" w:space="0" w:color="auto"/>
            <w:right w:val="none" w:sz="0" w:space="0" w:color="auto"/>
          </w:divBdr>
        </w:div>
        <w:div w:id="811366652">
          <w:marLeft w:val="60"/>
          <w:marRight w:val="60"/>
          <w:marTop w:val="105"/>
          <w:marBottom w:val="105"/>
          <w:divBdr>
            <w:top w:val="none" w:sz="0" w:space="0" w:color="auto"/>
            <w:left w:val="none" w:sz="0" w:space="0" w:color="auto"/>
            <w:bottom w:val="none" w:sz="0" w:space="0" w:color="auto"/>
            <w:right w:val="none" w:sz="0" w:space="0" w:color="auto"/>
          </w:divBdr>
        </w:div>
        <w:div w:id="194001291">
          <w:marLeft w:val="60"/>
          <w:marRight w:val="60"/>
          <w:marTop w:val="105"/>
          <w:marBottom w:val="105"/>
          <w:divBdr>
            <w:top w:val="none" w:sz="0" w:space="0" w:color="auto"/>
            <w:left w:val="none" w:sz="0" w:space="0" w:color="auto"/>
            <w:bottom w:val="none" w:sz="0" w:space="0" w:color="auto"/>
            <w:right w:val="none" w:sz="0" w:space="0" w:color="auto"/>
          </w:divBdr>
        </w:div>
        <w:div w:id="496388554">
          <w:marLeft w:val="60"/>
          <w:marRight w:val="60"/>
          <w:marTop w:val="105"/>
          <w:marBottom w:val="105"/>
          <w:divBdr>
            <w:top w:val="none" w:sz="0" w:space="0" w:color="auto"/>
            <w:left w:val="none" w:sz="0" w:space="0" w:color="auto"/>
            <w:bottom w:val="none" w:sz="0" w:space="0" w:color="auto"/>
            <w:right w:val="none" w:sz="0" w:space="0" w:color="auto"/>
          </w:divBdr>
        </w:div>
        <w:div w:id="1711950070">
          <w:marLeft w:val="60"/>
          <w:marRight w:val="60"/>
          <w:marTop w:val="105"/>
          <w:marBottom w:val="105"/>
          <w:divBdr>
            <w:top w:val="none" w:sz="0" w:space="0" w:color="auto"/>
            <w:left w:val="none" w:sz="0" w:space="0" w:color="auto"/>
            <w:bottom w:val="none" w:sz="0" w:space="0" w:color="auto"/>
            <w:right w:val="none" w:sz="0" w:space="0" w:color="auto"/>
          </w:divBdr>
        </w:div>
        <w:div w:id="547962004">
          <w:marLeft w:val="60"/>
          <w:marRight w:val="60"/>
          <w:marTop w:val="105"/>
          <w:marBottom w:val="105"/>
          <w:divBdr>
            <w:top w:val="none" w:sz="0" w:space="0" w:color="auto"/>
            <w:left w:val="none" w:sz="0" w:space="0" w:color="auto"/>
            <w:bottom w:val="none" w:sz="0" w:space="0" w:color="auto"/>
            <w:right w:val="none" w:sz="0" w:space="0" w:color="auto"/>
          </w:divBdr>
        </w:div>
        <w:div w:id="339965174">
          <w:marLeft w:val="60"/>
          <w:marRight w:val="60"/>
          <w:marTop w:val="105"/>
          <w:marBottom w:val="105"/>
          <w:divBdr>
            <w:top w:val="none" w:sz="0" w:space="0" w:color="auto"/>
            <w:left w:val="none" w:sz="0" w:space="0" w:color="auto"/>
            <w:bottom w:val="none" w:sz="0" w:space="0" w:color="auto"/>
            <w:right w:val="none" w:sz="0" w:space="0" w:color="auto"/>
          </w:divBdr>
          <w:divsChild>
            <w:div w:id="124394048">
              <w:marLeft w:val="0"/>
              <w:marRight w:val="0"/>
              <w:marTop w:val="0"/>
              <w:marBottom w:val="0"/>
              <w:divBdr>
                <w:top w:val="none" w:sz="0" w:space="0" w:color="auto"/>
                <w:left w:val="none" w:sz="0" w:space="0" w:color="auto"/>
                <w:bottom w:val="none" w:sz="0" w:space="0" w:color="auto"/>
                <w:right w:val="none" w:sz="0" w:space="0" w:color="auto"/>
              </w:divBdr>
            </w:div>
          </w:divsChild>
        </w:div>
        <w:div w:id="897667324">
          <w:marLeft w:val="60"/>
          <w:marRight w:val="60"/>
          <w:marTop w:val="105"/>
          <w:marBottom w:val="105"/>
          <w:divBdr>
            <w:top w:val="none" w:sz="0" w:space="0" w:color="auto"/>
            <w:left w:val="none" w:sz="0" w:space="0" w:color="auto"/>
            <w:bottom w:val="none" w:sz="0" w:space="0" w:color="auto"/>
            <w:right w:val="none" w:sz="0" w:space="0" w:color="auto"/>
          </w:divBdr>
        </w:div>
        <w:div w:id="220756878">
          <w:marLeft w:val="60"/>
          <w:marRight w:val="60"/>
          <w:marTop w:val="105"/>
          <w:marBottom w:val="105"/>
          <w:divBdr>
            <w:top w:val="none" w:sz="0" w:space="0" w:color="auto"/>
            <w:left w:val="none" w:sz="0" w:space="0" w:color="auto"/>
            <w:bottom w:val="none" w:sz="0" w:space="0" w:color="auto"/>
            <w:right w:val="none" w:sz="0" w:space="0" w:color="auto"/>
          </w:divBdr>
          <w:divsChild>
            <w:div w:id="1986157591">
              <w:marLeft w:val="0"/>
              <w:marRight w:val="0"/>
              <w:marTop w:val="0"/>
              <w:marBottom w:val="0"/>
              <w:divBdr>
                <w:top w:val="none" w:sz="0" w:space="0" w:color="auto"/>
                <w:left w:val="none" w:sz="0" w:space="0" w:color="auto"/>
                <w:bottom w:val="none" w:sz="0" w:space="0" w:color="auto"/>
                <w:right w:val="none" w:sz="0" w:space="0" w:color="auto"/>
              </w:divBdr>
            </w:div>
          </w:divsChild>
        </w:div>
        <w:div w:id="1083405857">
          <w:marLeft w:val="0"/>
          <w:marRight w:val="0"/>
          <w:marTop w:val="0"/>
          <w:marBottom w:val="0"/>
          <w:divBdr>
            <w:top w:val="none" w:sz="0" w:space="0" w:color="auto"/>
            <w:left w:val="single" w:sz="24" w:space="0" w:color="CED3F1"/>
            <w:bottom w:val="none" w:sz="0" w:space="0" w:color="auto"/>
            <w:right w:val="none" w:sz="0" w:space="0" w:color="auto"/>
          </w:divBdr>
        </w:div>
        <w:div w:id="95835798">
          <w:marLeft w:val="60"/>
          <w:marRight w:val="60"/>
          <w:marTop w:val="105"/>
          <w:marBottom w:val="105"/>
          <w:divBdr>
            <w:top w:val="none" w:sz="0" w:space="0" w:color="auto"/>
            <w:left w:val="none" w:sz="0" w:space="0" w:color="auto"/>
            <w:bottom w:val="none" w:sz="0" w:space="0" w:color="auto"/>
            <w:right w:val="none" w:sz="0" w:space="0" w:color="auto"/>
          </w:divBdr>
        </w:div>
        <w:div w:id="1645237402">
          <w:marLeft w:val="60"/>
          <w:marRight w:val="60"/>
          <w:marTop w:val="105"/>
          <w:marBottom w:val="105"/>
          <w:divBdr>
            <w:top w:val="none" w:sz="0" w:space="0" w:color="auto"/>
            <w:left w:val="none" w:sz="0" w:space="0" w:color="auto"/>
            <w:bottom w:val="none" w:sz="0" w:space="0" w:color="auto"/>
            <w:right w:val="none" w:sz="0" w:space="0" w:color="auto"/>
          </w:divBdr>
        </w:div>
        <w:div w:id="929897141">
          <w:marLeft w:val="60"/>
          <w:marRight w:val="60"/>
          <w:marTop w:val="105"/>
          <w:marBottom w:val="105"/>
          <w:divBdr>
            <w:top w:val="none" w:sz="0" w:space="0" w:color="auto"/>
            <w:left w:val="none" w:sz="0" w:space="0" w:color="auto"/>
            <w:bottom w:val="none" w:sz="0" w:space="0" w:color="auto"/>
            <w:right w:val="none" w:sz="0" w:space="0" w:color="auto"/>
          </w:divBdr>
        </w:div>
        <w:div w:id="489101580">
          <w:marLeft w:val="60"/>
          <w:marRight w:val="60"/>
          <w:marTop w:val="105"/>
          <w:marBottom w:val="105"/>
          <w:divBdr>
            <w:top w:val="none" w:sz="0" w:space="0" w:color="auto"/>
            <w:left w:val="none" w:sz="0" w:space="0" w:color="auto"/>
            <w:bottom w:val="none" w:sz="0" w:space="0" w:color="auto"/>
            <w:right w:val="none" w:sz="0" w:space="0" w:color="auto"/>
          </w:divBdr>
        </w:div>
        <w:div w:id="1768109956">
          <w:marLeft w:val="60"/>
          <w:marRight w:val="60"/>
          <w:marTop w:val="105"/>
          <w:marBottom w:val="105"/>
          <w:divBdr>
            <w:top w:val="none" w:sz="0" w:space="0" w:color="auto"/>
            <w:left w:val="none" w:sz="0" w:space="0" w:color="auto"/>
            <w:bottom w:val="none" w:sz="0" w:space="0" w:color="auto"/>
            <w:right w:val="none" w:sz="0" w:space="0" w:color="auto"/>
          </w:divBdr>
        </w:div>
        <w:div w:id="1305429887">
          <w:marLeft w:val="60"/>
          <w:marRight w:val="60"/>
          <w:marTop w:val="105"/>
          <w:marBottom w:val="105"/>
          <w:divBdr>
            <w:top w:val="none" w:sz="0" w:space="0" w:color="auto"/>
            <w:left w:val="none" w:sz="0" w:space="0" w:color="auto"/>
            <w:bottom w:val="none" w:sz="0" w:space="0" w:color="auto"/>
            <w:right w:val="none" w:sz="0" w:space="0" w:color="auto"/>
          </w:divBdr>
        </w:div>
        <w:div w:id="1934700200">
          <w:marLeft w:val="60"/>
          <w:marRight w:val="60"/>
          <w:marTop w:val="105"/>
          <w:marBottom w:val="105"/>
          <w:divBdr>
            <w:top w:val="none" w:sz="0" w:space="0" w:color="auto"/>
            <w:left w:val="none" w:sz="0" w:space="0" w:color="auto"/>
            <w:bottom w:val="none" w:sz="0" w:space="0" w:color="auto"/>
            <w:right w:val="none" w:sz="0" w:space="0" w:color="auto"/>
          </w:divBdr>
        </w:div>
        <w:div w:id="2052999600">
          <w:marLeft w:val="60"/>
          <w:marRight w:val="60"/>
          <w:marTop w:val="105"/>
          <w:marBottom w:val="105"/>
          <w:divBdr>
            <w:top w:val="none" w:sz="0" w:space="0" w:color="auto"/>
            <w:left w:val="none" w:sz="0" w:space="0" w:color="auto"/>
            <w:bottom w:val="none" w:sz="0" w:space="0" w:color="auto"/>
            <w:right w:val="none" w:sz="0" w:space="0" w:color="auto"/>
          </w:divBdr>
        </w:div>
        <w:div w:id="981807216">
          <w:marLeft w:val="60"/>
          <w:marRight w:val="60"/>
          <w:marTop w:val="105"/>
          <w:marBottom w:val="105"/>
          <w:divBdr>
            <w:top w:val="none" w:sz="0" w:space="0" w:color="auto"/>
            <w:left w:val="none" w:sz="0" w:space="0" w:color="auto"/>
            <w:bottom w:val="none" w:sz="0" w:space="0" w:color="auto"/>
            <w:right w:val="none" w:sz="0" w:space="0" w:color="auto"/>
          </w:divBdr>
          <w:divsChild>
            <w:div w:id="2059090806">
              <w:marLeft w:val="0"/>
              <w:marRight w:val="0"/>
              <w:marTop w:val="0"/>
              <w:marBottom w:val="0"/>
              <w:divBdr>
                <w:top w:val="none" w:sz="0" w:space="0" w:color="auto"/>
                <w:left w:val="none" w:sz="0" w:space="0" w:color="auto"/>
                <w:bottom w:val="none" w:sz="0" w:space="0" w:color="auto"/>
                <w:right w:val="none" w:sz="0" w:space="0" w:color="auto"/>
              </w:divBdr>
            </w:div>
          </w:divsChild>
        </w:div>
        <w:div w:id="1409230594">
          <w:marLeft w:val="60"/>
          <w:marRight w:val="60"/>
          <w:marTop w:val="105"/>
          <w:marBottom w:val="105"/>
          <w:divBdr>
            <w:top w:val="none" w:sz="0" w:space="0" w:color="auto"/>
            <w:left w:val="none" w:sz="0" w:space="0" w:color="auto"/>
            <w:bottom w:val="none" w:sz="0" w:space="0" w:color="auto"/>
            <w:right w:val="none" w:sz="0" w:space="0" w:color="auto"/>
          </w:divBdr>
        </w:div>
        <w:div w:id="1057776048">
          <w:marLeft w:val="60"/>
          <w:marRight w:val="60"/>
          <w:marTop w:val="105"/>
          <w:marBottom w:val="105"/>
          <w:divBdr>
            <w:top w:val="none" w:sz="0" w:space="0" w:color="auto"/>
            <w:left w:val="none" w:sz="0" w:space="0" w:color="auto"/>
            <w:bottom w:val="none" w:sz="0" w:space="0" w:color="auto"/>
            <w:right w:val="none" w:sz="0" w:space="0" w:color="auto"/>
          </w:divBdr>
          <w:divsChild>
            <w:div w:id="2052682428">
              <w:marLeft w:val="0"/>
              <w:marRight w:val="0"/>
              <w:marTop w:val="0"/>
              <w:marBottom w:val="0"/>
              <w:divBdr>
                <w:top w:val="none" w:sz="0" w:space="0" w:color="auto"/>
                <w:left w:val="none" w:sz="0" w:space="0" w:color="auto"/>
                <w:bottom w:val="none" w:sz="0" w:space="0" w:color="auto"/>
                <w:right w:val="none" w:sz="0" w:space="0" w:color="auto"/>
              </w:divBdr>
            </w:div>
          </w:divsChild>
        </w:div>
        <w:div w:id="1261256813">
          <w:marLeft w:val="60"/>
          <w:marRight w:val="60"/>
          <w:marTop w:val="105"/>
          <w:marBottom w:val="105"/>
          <w:divBdr>
            <w:top w:val="none" w:sz="0" w:space="0" w:color="auto"/>
            <w:left w:val="none" w:sz="0" w:space="0" w:color="auto"/>
            <w:bottom w:val="none" w:sz="0" w:space="0" w:color="auto"/>
            <w:right w:val="none" w:sz="0" w:space="0" w:color="auto"/>
          </w:divBdr>
        </w:div>
        <w:div w:id="1809318969">
          <w:marLeft w:val="60"/>
          <w:marRight w:val="60"/>
          <w:marTop w:val="105"/>
          <w:marBottom w:val="105"/>
          <w:divBdr>
            <w:top w:val="none" w:sz="0" w:space="0" w:color="auto"/>
            <w:left w:val="none" w:sz="0" w:space="0" w:color="auto"/>
            <w:bottom w:val="none" w:sz="0" w:space="0" w:color="auto"/>
            <w:right w:val="none" w:sz="0" w:space="0" w:color="auto"/>
          </w:divBdr>
          <w:divsChild>
            <w:div w:id="718360481">
              <w:marLeft w:val="0"/>
              <w:marRight w:val="0"/>
              <w:marTop w:val="0"/>
              <w:marBottom w:val="0"/>
              <w:divBdr>
                <w:top w:val="none" w:sz="0" w:space="0" w:color="auto"/>
                <w:left w:val="none" w:sz="0" w:space="0" w:color="auto"/>
                <w:bottom w:val="none" w:sz="0" w:space="0" w:color="auto"/>
                <w:right w:val="none" w:sz="0" w:space="0" w:color="auto"/>
              </w:divBdr>
            </w:div>
          </w:divsChild>
        </w:div>
        <w:div w:id="2070181889">
          <w:marLeft w:val="60"/>
          <w:marRight w:val="60"/>
          <w:marTop w:val="105"/>
          <w:marBottom w:val="105"/>
          <w:divBdr>
            <w:top w:val="none" w:sz="0" w:space="0" w:color="auto"/>
            <w:left w:val="none" w:sz="0" w:space="0" w:color="auto"/>
            <w:bottom w:val="none" w:sz="0" w:space="0" w:color="auto"/>
            <w:right w:val="none" w:sz="0" w:space="0" w:color="auto"/>
          </w:divBdr>
        </w:div>
        <w:div w:id="85537971">
          <w:marLeft w:val="60"/>
          <w:marRight w:val="60"/>
          <w:marTop w:val="105"/>
          <w:marBottom w:val="105"/>
          <w:divBdr>
            <w:top w:val="none" w:sz="0" w:space="0" w:color="auto"/>
            <w:left w:val="none" w:sz="0" w:space="0" w:color="auto"/>
            <w:bottom w:val="none" w:sz="0" w:space="0" w:color="auto"/>
            <w:right w:val="none" w:sz="0" w:space="0" w:color="auto"/>
          </w:divBdr>
          <w:divsChild>
            <w:div w:id="1833256595">
              <w:marLeft w:val="0"/>
              <w:marRight w:val="0"/>
              <w:marTop w:val="0"/>
              <w:marBottom w:val="0"/>
              <w:divBdr>
                <w:top w:val="none" w:sz="0" w:space="0" w:color="auto"/>
                <w:left w:val="none" w:sz="0" w:space="0" w:color="auto"/>
                <w:bottom w:val="none" w:sz="0" w:space="0" w:color="auto"/>
                <w:right w:val="none" w:sz="0" w:space="0" w:color="auto"/>
              </w:divBdr>
            </w:div>
          </w:divsChild>
        </w:div>
        <w:div w:id="1152330317">
          <w:marLeft w:val="60"/>
          <w:marRight w:val="60"/>
          <w:marTop w:val="105"/>
          <w:marBottom w:val="105"/>
          <w:divBdr>
            <w:top w:val="none" w:sz="0" w:space="0" w:color="auto"/>
            <w:left w:val="none" w:sz="0" w:space="0" w:color="auto"/>
            <w:bottom w:val="none" w:sz="0" w:space="0" w:color="auto"/>
            <w:right w:val="none" w:sz="0" w:space="0" w:color="auto"/>
          </w:divBdr>
        </w:div>
        <w:div w:id="2012636765">
          <w:marLeft w:val="60"/>
          <w:marRight w:val="60"/>
          <w:marTop w:val="105"/>
          <w:marBottom w:val="105"/>
          <w:divBdr>
            <w:top w:val="none" w:sz="0" w:space="0" w:color="auto"/>
            <w:left w:val="none" w:sz="0" w:space="0" w:color="auto"/>
            <w:bottom w:val="none" w:sz="0" w:space="0" w:color="auto"/>
            <w:right w:val="none" w:sz="0" w:space="0" w:color="auto"/>
          </w:divBdr>
          <w:divsChild>
            <w:div w:id="1912233900">
              <w:marLeft w:val="0"/>
              <w:marRight w:val="0"/>
              <w:marTop w:val="0"/>
              <w:marBottom w:val="0"/>
              <w:divBdr>
                <w:top w:val="none" w:sz="0" w:space="0" w:color="auto"/>
                <w:left w:val="none" w:sz="0" w:space="0" w:color="auto"/>
                <w:bottom w:val="none" w:sz="0" w:space="0" w:color="auto"/>
                <w:right w:val="none" w:sz="0" w:space="0" w:color="auto"/>
              </w:divBdr>
            </w:div>
          </w:divsChild>
        </w:div>
        <w:div w:id="381950670">
          <w:marLeft w:val="60"/>
          <w:marRight w:val="60"/>
          <w:marTop w:val="105"/>
          <w:marBottom w:val="105"/>
          <w:divBdr>
            <w:top w:val="none" w:sz="0" w:space="0" w:color="auto"/>
            <w:left w:val="none" w:sz="0" w:space="0" w:color="auto"/>
            <w:bottom w:val="none" w:sz="0" w:space="0" w:color="auto"/>
            <w:right w:val="none" w:sz="0" w:space="0" w:color="auto"/>
          </w:divBdr>
        </w:div>
        <w:div w:id="1382635782">
          <w:marLeft w:val="60"/>
          <w:marRight w:val="60"/>
          <w:marTop w:val="105"/>
          <w:marBottom w:val="105"/>
          <w:divBdr>
            <w:top w:val="none" w:sz="0" w:space="0" w:color="auto"/>
            <w:left w:val="none" w:sz="0" w:space="0" w:color="auto"/>
            <w:bottom w:val="none" w:sz="0" w:space="0" w:color="auto"/>
            <w:right w:val="none" w:sz="0" w:space="0" w:color="auto"/>
          </w:divBdr>
        </w:div>
        <w:div w:id="702053874">
          <w:marLeft w:val="60"/>
          <w:marRight w:val="60"/>
          <w:marTop w:val="105"/>
          <w:marBottom w:val="105"/>
          <w:divBdr>
            <w:top w:val="none" w:sz="0" w:space="0" w:color="auto"/>
            <w:left w:val="none" w:sz="0" w:space="0" w:color="auto"/>
            <w:bottom w:val="none" w:sz="0" w:space="0" w:color="auto"/>
            <w:right w:val="none" w:sz="0" w:space="0" w:color="auto"/>
          </w:divBdr>
          <w:divsChild>
            <w:div w:id="1634942058">
              <w:marLeft w:val="0"/>
              <w:marRight w:val="0"/>
              <w:marTop w:val="0"/>
              <w:marBottom w:val="0"/>
              <w:divBdr>
                <w:top w:val="none" w:sz="0" w:space="0" w:color="auto"/>
                <w:left w:val="none" w:sz="0" w:space="0" w:color="auto"/>
                <w:bottom w:val="none" w:sz="0" w:space="0" w:color="auto"/>
                <w:right w:val="none" w:sz="0" w:space="0" w:color="auto"/>
              </w:divBdr>
            </w:div>
            <w:div w:id="1059279967">
              <w:marLeft w:val="0"/>
              <w:marRight w:val="0"/>
              <w:marTop w:val="0"/>
              <w:marBottom w:val="0"/>
              <w:divBdr>
                <w:top w:val="none" w:sz="0" w:space="0" w:color="auto"/>
                <w:left w:val="none" w:sz="0" w:space="0" w:color="auto"/>
                <w:bottom w:val="none" w:sz="0" w:space="0" w:color="auto"/>
                <w:right w:val="none" w:sz="0" w:space="0" w:color="auto"/>
              </w:divBdr>
            </w:div>
            <w:div w:id="1701084260">
              <w:marLeft w:val="0"/>
              <w:marRight w:val="0"/>
              <w:marTop w:val="0"/>
              <w:marBottom w:val="0"/>
              <w:divBdr>
                <w:top w:val="none" w:sz="0" w:space="0" w:color="auto"/>
                <w:left w:val="none" w:sz="0" w:space="0" w:color="auto"/>
                <w:bottom w:val="none" w:sz="0" w:space="0" w:color="auto"/>
                <w:right w:val="none" w:sz="0" w:space="0" w:color="auto"/>
              </w:divBdr>
            </w:div>
          </w:divsChild>
        </w:div>
        <w:div w:id="2084646789">
          <w:marLeft w:val="60"/>
          <w:marRight w:val="60"/>
          <w:marTop w:val="105"/>
          <w:marBottom w:val="105"/>
          <w:divBdr>
            <w:top w:val="none" w:sz="0" w:space="0" w:color="auto"/>
            <w:left w:val="none" w:sz="0" w:space="0" w:color="auto"/>
            <w:bottom w:val="none" w:sz="0" w:space="0" w:color="auto"/>
            <w:right w:val="none" w:sz="0" w:space="0" w:color="auto"/>
          </w:divBdr>
          <w:divsChild>
            <w:div w:id="1803883455">
              <w:marLeft w:val="0"/>
              <w:marRight w:val="0"/>
              <w:marTop w:val="0"/>
              <w:marBottom w:val="0"/>
              <w:divBdr>
                <w:top w:val="none" w:sz="0" w:space="0" w:color="auto"/>
                <w:left w:val="none" w:sz="0" w:space="0" w:color="auto"/>
                <w:bottom w:val="none" w:sz="0" w:space="0" w:color="auto"/>
                <w:right w:val="none" w:sz="0" w:space="0" w:color="auto"/>
              </w:divBdr>
            </w:div>
            <w:div w:id="578251873">
              <w:marLeft w:val="0"/>
              <w:marRight w:val="0"/>
              <w:marTop w:val="0"/>
              <w:marBottom w:val="0"/>
              <w:divBdr>
                <w:top w:val="none" w:sz="0" w:space="0" w:color="auto"/>
                <w:left w:val="none" w:sz="0" w:space="0" w:color="auto"/>
                <w:bottom w:val="none" w:sz="0" w:space="0" w:color="auto"/>
                <w:right w:val="none" w:sz="0" w:space="0" w:color="auto"/>
              </w:divBdr>
            </w:div>
            <w:div w:id="1706759746">
              <w:marLeft w:val="0"/>
              <w:marRight w:val="0"/>
              <w:marTop w:val="0"/>
              <w:marBottom w:val="0"/>
              <w:divBdr>
                <w:top w:val="none" w:sz="0" w:space="0" w:color="auto"/>
                <w:left w:val="none" w:sz="0" w:space="0" w:color="auto"/>
                <w:bottom w:val="none" w:sz="0" w:space="0" w:color="auto"/>
                <w:right w:val="none" w:sz="0" w:space="0" w:color="auto"/>
              </w:divBdr>
            </w:div>
          </w:divsChild>
        </w:div>
        <w:div w:id="390423529">
          <w:marLeft w:val="60"/>
          <w:marRight w:val="60"/>
          <w:marTop w:val="105"/>
          <w:marBottom w:val="105"/>
          <w:divBdr>
            <w:top w:val="none" w:sz="0" w:space="0" w:color="auto"/>
            <w:left w:val="none" w:sz="0" w:space="0" w:color="auto"/>
            <w:bottom w:val="none" w:sz="0" w:space="0" w:color="auto"/>
            <w:right w:val="none" w:sz="0" w:space="0" w:color="auto"/>
          </w:divBdr>
        </w:div>
        <w:div w:id="141627172">
          <w:marLeft w:val="60"/>
          <w:marRight w:val="60"/>
          <w:marTop w:val="105"/>
          <w:marBottom w:val="105"/>
          <w:divBdr>
            <w:top w:val="none" w:sz="0" w:space="0" w:color="auto"/>
            <w:left w:val="none" w:sz="0" w:space="0" w:color="auto"/>
            <w:bottom w:val="none" w:sz="0" w:space="0" w:color="auto"/>
            <w:right w:val="none" w:sz="0" w:space="0" w:color="auto"/>
          </w:divBdr>
          <w:divsChild>
            <w:div w:id="273560883">
              <w:marLeft w:val="0"/>
              <w:marRight w:val="0"/>
              <w:marTop w:val="0"/>
              <w:marBottom w:val="0"/>
              <w:divBdr>
                <w:top w:val="none" w:sz="0" w:space="0" w:color="auto"/>
                <w:left w:val="none" w:sz="0" w:space="0" w:color="auto"/>
                <w:bottom w:val="none" w:sz="0" w:space="0" w:color="auto"/>
                <w:right w:val="none" w:sz="0" w:space="0" w:color="auto"/>
              </w:divBdr>
            </w:div>
          </w:divsChild>
        </w:div>
        <w:div w:id="1852837742">
          <w:marLeft w:val="60"/>
          <w:marRight w:val="60"/>
          <w:marTop w:val="105"/>
          <w:marBottom w:val="105"/>
          <w:divBdr>
            <w:top w:val="none" w:sz="0" w:space="0" w:color="auto"/>
            <w:left w:val="none" w:sz="0" w:space="0" w:color="auto"/>
            <w:bottom w:val="none" w:sz="0" w:space="0" w:color="auto"/>
            <w:right w:val="none" w:sz="0" w:space="0" w:color="auto"/>
          </w:divBdr>
        </w:div>
        <w:div w:id="82800545">
          <w:marLeft w:val="60"/>
          <w:marRight w:val="60"/>
          <w:marTop w:val="105"/>
          <w:marBottom w:val="105"/>
          <w:divBdr>
            <w:top w:val="none" w:sz="0" w:space="0" w:color="auto"/>
            <w:left w:val="none" w:sz="0" w:space="0" w:color="auto"/>
            <w:bottom w:val="none" w:sz="0" w:space="0" w:color="auto"/>
            <w:right w:val="none" w:sz="0" w:space="0" w:color="auto"/>
          </w:divBdr>
        </w:div>
        <w:div w:id="371344112">
          <w:marLeft w:val="60"/>
          <w:marRight w:val="60"/>
          <w:marTop w:val="105"/>
          <w:marBottom w:val="105"/>
          <w:divBdr>
            <w:top w:val="none" w:sz="0" w:space="0" w:color="auto"/>
            <w:left w:val="none" w:sz="0" w:space="0" w:color="auto"/>
            <w:bottom w:val="none" w:sz="0" w:space="0" w:color="auto"/>
            <w:right w:val="none" w:sz="0" w:space="0" w:color="auto"/>
          </w:divBdr>
        </w:div>
        <w:div w:id="37558440">
          <w:marLeft w:val="60"/>
          <w:marRight w:val="60"/>
          <w:marTop w:val="105"/>
          <w:marBottom w:val="105"/>
          <w:divBdr>
            <w:top w:val="none" w:sz="0" w:space="0" w:color="auto"/>
            <w:left w:val="none" w:sz="0" w:space="0" w:color="auto"/>
            <w:bottom w:val="none" w:sz="0" w:space="0" w:color="auto"/>
            <w:right w:val="none" w:sz="0" w:space="0" w:color="auto"/>
          </w:divBdr>
        </w:div>
        <w:div w:id="287323048">
          <w:marLeft w:val="60"/>
          <w:marRight w:val="60"/>
          <w:marTop w:val="105"/>
          <w:marBottom w:val="105"/>
          <w:divBdr>
            <w:top w:val="none" w:sz="0" w:space="0" w:color="auto"/>
            <w:left w:val="none" w:sz="0" w:space="0" w:color="auto"/>
            <w:bottom w:val="none" w:sz="0" w:space="0" w:color="auto"/>
            <w:right w:val="none" w:sz="0" w:space="0" w:color="auto"/>
          </w:divBdr>
          <w:divsChild>
            <w:div w:id="79300412">
              <w:marLeft w:val="0"/>
              <w:marRight w:val="0"/>
              <w:marTop w:val="0"/>
              <w:marBottom w:val="0"/>
              <w:divBdr>
                <w:top w:val="none" w:sz="0" w:space="0" w:color="auto"/>
                <w:left w:val="none" w:sz="0" w:space="0" w:color="auto"/>
                <w:bottom w:val="none" w:sz="0" w:space="0" w:color="auto"/>
                <w:right w:val="none" w:sz="0" w:space="0" w:color="auto"/>
              </w:divBdr>
            </w:div>
          </w:divsChild>
        </w:div>
        <w:div w:id="1242831021">
          <w:marLeft w:val="60"/>
          <w:marRight w:val="60"/>
          <w:marTop w:val="105"/>
          <w:marBottom w:val="105"/>
          <w:divBdr>
            <w:top w:val="none" w:sz="0" w:space="0" w:color="auto"/>
            <w:left w:val="none" w:sz="0" w:space="0" w:color="auto"/>
            <w:bottom w:val="none" w:sz="0" w:space="0" w:color="auto"/>
            <w:right w:val="none" w:sz="0" w:space="0" w:color="auto"/>
          </w:divBdr>
        </w:div>
        <w:div w:id="1127969827">
          <w:marLeft w:val="60"/>
          <w:marRight w:val="60"/>
          <w:marTop w:val="105"/>
          <w:marBottom w:val="105"/>
          <w:divBdr>
            <w:top w:val="none" w:sz="0" w:space="0" w:color="auto"/>
            <w:left w:val="none" w:sz="0" w:space="0" w:color="auto"/>
            <w:bottom w:val="none" w:sz="0" w:space="0" w:color="auto"/>
            <w:right w:val="none" w:sz="0" w:space="0" w:color="auto"/>
          </w:divBdr>
        </w:div>
        <w:div w:id="2058358651">
          <w:marLeft w:val="60"/>
          <w:marRight w:val="60"/>
          <w:marTop w:val="105"/>
          <w:marBottom w:val="105"/>
          <w:divBdr>
            <w:top w:val="none" w:sz="0" w:space="0" w:color="auto"/>
            <w:left w:val="none" w:sz="0" w:space="0" w:color="auto"/>
            <w:bottom w:val="none" w:sz="0" w:space="0" w:color="auto"/>
            <w:right w:val="none" w:sz="0" w:space="0" w:color="auto"/>
          </w:divBdr>
        </w:div>
        <w:div w:id="2064254216">
          <w:marLeft w:val="60"/>
          <w:marRight w:val="60"/>
          <w:marTop w:val="105"/>
          <w:marBottom w:val="105"/>
          <w:divBdr>
            <w:top w:val="none" w:sz="0" w:space="0" w:color="auto"/>
            <w:left w:val="none" w:sz="0" w:space="0" w:color="auto"/>
            <w:bottom w:val="none" w:sz="0" w:space="0" w:color="auto"/>
            <w:right w:val="none" w:sz="0" w:space="0" w:color="auto"/>
          </w:divBdr>
        </w:div>
        <w:div w:id="2073767503">
          <w:marLeft w:val="60"/>
          <w:marRight w:val="60"/>
          <w:marTop w:val="105"/>
          <w:marBottom w:val="105"/>
          <w:divBdr>
            <w:top w:val="none" w:sz="0" w:space="0" w:color="auto"/>
            <w:left w:val="none" w:sz="0" w:space="0" w:color="auto"/>
            <w:bottom w:val="none" w:sz="0" w:space="0" w:color="auto"/>
            <w:right w:val="none" w:sz="0" w:space="0" w:color="auto"/>
          </w:divBdr>
          <w:divsChild>
            <w:div w:id="52628310">
              <w:marLeft w:val="0"/>
              <w:marRight w:val="0"/>
              <w:marTop w:val="0"/>
              <w:marBottom w:val="0"/>
              <w:divBdr>
                <w:top w:val="none" w:sz="0" w:space="0" w:color="auto"/>
                <w:left w:val="none" w:sz="0" w:space="0" w:color="auto"/>
                <w:bottom w:val="none" w:sz="0" w:space="0" w:color="auto"/>
                <w:right w:val="none" w:sz="0" w:space="0" w:color="auto"/>
              </w:divBdr>
            </w:div>
          </w:divsChild>
        </w:div>
        <w:div w:id="792594931">
          <w:marLeft w:val="60"/>
          <w:marRight w:val="60"/>
          <w:marTop w:val="105"/>
          <w:marBottom w:val="105"/>
          <w:divBdr>
            <w:top w:val="none" w:sz="0" w:space="0" w:color="auto"/>
            <w:left w:val="none" w:sz="0" w:space="0" w:color="auto"/>
            <w:bottom w:val="none" w:sz="0" w:space="0" w:color="auto"/>
            <w:right w:val="none" w:sz="0" w:space="0" w:color="auto"/>
          </w:divBdr>
        </w:div>
        <w:div w:id="1875537232">
          <w:marLeft w:val="60"/>
          <w:marRight w:val="60"/>
          <w:marTop w:val="105"/>
          <w:marBottom w:val="105"/>
          <w:divBdr>
            <w:top w:val="none" w:sz="0" w:space="0" w:color="auto"/>
            <w:left w:val="none" w:sz="0" w:space="0" w:color="auto"/>
            <w:bottom w:val="none" w:sz="0" w:space="0" w:color="auto"/>
            <w:right w:val="none" w:sz="0" w:space="0" w:color="auto"/>
          </w:divBdr>
          <w:divsChild>
            <w:div w:id="842938765">
              <w:marLeft w:val="0"/>
              <w:marRight w:val="0"/>
              <w:marTop w:val="0"/>
              <w:marBottom w:val="0"/>
              <w:divBdr>
                <w:top w:val="none" w:sz="0" w:space="0" w:color="auto"/>
                <w:left w:val="none" w:sz="0" w:space="0" w:color="auto"/>
                <w:bottom w:val="none" w:sz="0" w:space="0" w:color="auto"/>
                <w:right w:val="none" w:sz="0" w:space="0" w:color="auto"/>
              </w:divBdr>
            </w:div>
          </w:divsChild>
        </w:div>
        <w:div w:id="1489206607">
          <w:marLeft w:val="60"/>
          <w:marRight w:val="60"/>
          <w:marTop w:val="105"/>
          <w:marBottom w:val="105"/>
          <w:divBdr>
            <w:top w:val="none" w:sz="0" w:space="0" w:color="auto"/>
            <w:left w:val="none" w:sz="0" w:space="0" w:color="auto"/>
            <w:bottom w:val="none" w:sz="0" w:space="0" w:color="auto"/>
            <w:right w:val="none" w:sz="0" w:space="0" w:color="auto"/>
          </w:divBdr>
        </w:div>
        <w:div w:id="2027441570">
          <w:marLeft w:val="60"/>
          <w:marRight w:val="60"/>
          <w:marTop w:val="105"/>
          <w:marBottom w:val="105"/>
          <w:divBdr>
            <w:top w:val="none" w:sz="0" w:space="0" w:color="auto"/>
            <w:left w:val="none" w:sz="0" w:space="0" w:color="auto"/>
            <w:bottom w:val="none" w:sz="0" w:space="0" w:color="auto"/>
            <w:right w:val="none" w:sz="0" w:space="0" w:color="auto"/>
          </w:divBdr>
        </w:div>
        <w:div w:id="1422527633">
          <w:marLeft w:val="60"/>
          <w:marRight w:val="60"/>
          <w:marTop w:val="105"/>
          <w:marBottom w:val="105"/>
          <w:divBdr>
            <w:top w:val="none" w:sz="0" w:space="0" w:color="auto"/>
            <w:left w:val="none" w:sz="0" w:space="0" w:color="auto"/>
            <w:bottom w:val="none" w:sz="0" w:space="0" w:color="auto"/>
            <w:right w:val="none" w:sz="0" w:space="0" w:color="auto"/>
          </w:divBdr>
        </w:div>
        <w:div w:id="827719734">
          <w:marLeft w:val="60"/>
          <w:marRight w:val="60"/>
          <w:marTop w:val="105"/>
          <w:marBottom w:val="105"/>
          <w:divBdr>
            <w:top w:val="none" w:sz="0" w:space="0" w:color="auto"/>
            <w:left w:val="none" w:sz="0" w:space="0" w:color="auto"/>
            <w:bottom w:val="none" w:sz="0" w:space="0" w:color="auto"/>
            <w:right w:val="none" w:sz="0" w:space="0" w:color="auto"/>
          </w:divBdr>
        </w:div>
        <w:div w:id="580795248">
          <w:marLeft w:val="60"/>
          <w:marRight w:val="60"/>
          <w:marTop w:val="105"/>
          <w:marBottom w:val="105"/>
          <w:divBdr>
            <w:top w:val="none" w:sz="0" w:space="0" w:color="auto"/>
            <w:left w:val="none" w:sz="0" w:space="0" w:color="auto"/>
            <w:bottom w:val="none" w:sz="0" w:space="0" w:color="auto"/>
            <w:right w:val="none" w:sz="0" w:space="0" w:color="auto"/>
          </w:divBdr>
        </w:div>
        <w:div w:id="1454596785">
          <w:marLeft w:val="60"/>
          <w:marRight w:val="60"/>
          <w:marTop w:val="105"/>
          <w:marBottom w:val="105"/>
          <w:divBdr>
            <w:top w:val="none" w:sz="0" w:space="0" w:color="auto"/>
            <w:left w:val="none" w:sz="0" w:space="0" w:color="auto"/>
            <w:bottom w:val="none" w:sz="0" w:space="0" w:color="auto"/>
            <w:right w:val="none" w:sz="0" w:space="0" w:color="auto"/>
          </w:divBdr>
        </w:div>
        <w:div w:id="1241479294">
          <w:marLeft w:val="60"/>
          <w:marRight w:val="60"/>
          <w:marTop w:val="105"/>
          <w:marBottom w:val="105"/>
          <w:divBdr>
            <w:top w:val="none" w:sz="0" w:space="0" w:color="auto"/>
            <w:left w:val="none" w:sz="0" w:space="0" w:color="auto"/>
            <w:bottom w:val="none" w:sz="0" w:space="0" w:color="auto"/>
            <w:right w:val="none" w:sz="0" w:space="0" w:color="auto"/>
          </w:divBdr>
          <w:divsChild>
            <w:div w:id="1154371905">
              <w:marLeft w:val="0"/>
              <w:marRight w:val="0"/>
              <w:marTop w:val="0"/>
              <w:marBottom w:val="0"/>
              <w:divBdr>
                <w:top w:val="none" w:sz="0" w:space="0" w:color="auto"/>
                <w:left w:val="none" w:sz="0" w:space="0" w:color="auto"/>
                <w:bottom w:val="none" w:sz="0" w:space="0" w:color="auto"/>
                <w:right w:val="none" w:sz="0" w:space="0" w:color="auto"/>
              </w:divBdr>
            </w:div>
          </w:divsChild>
        </w:div>
        <w:div w:id="1535970048">
          <w:marLeft w:val="60"/>
          <w:marRight w:val="60"/>
          <w:marTop w:val="105"/>
          <w:marBottom w:val="105"/>
          <w:divBdr>
            <w:top w:val="none" w:sz="0" w:space="0" w:color="auto"/>
            <w:left w:val="none" w:sz="0" w:space="0" w:color="auto"/>
            <w:bottom w:val="none" w:sz="0" w:space="0" w:color="auto"/>
            <w:right w:val="none" w:sz="0" w:space="0" w:color="auto"/>
          </w:divBdr>
          <w:divsChild>
            <w:div w:id="808284037">
              <w:marLeft w:val="0"/>
              <w:marRight w:val="0"/>
              <w:marTop w:val="0"/>
              <w:marBottom w:val="0"/>
              <w:divBdr>
                <w:top w:val="none" w:sz="0" w:space="0" w:color="auto"/>
                <w:left w:val="none" w:sz="0" w:space="0" w:color="auto"/>
                <w:bottom w:val="none" w:sz="0" w:space="0" w:color="auto"/>
                <w:right w:val="none" w:sz="0" w:space="0" w:color="auto"/>
              </w:divBdr>
            </w:div>
          </w:divsChild>
        </w:div>
        <w:div w:id="1076053505">
          <w:marLeft w:val="60"/>
          <w:marRight w:val="60"/>
          <w:marTop w:val="105"/>
          <w:marBottom w:val="105"/>
          <w:divBdr>
            <w:top w:val="none" w:sz="0" w:space="0" w:color="auto"/>
            <w:left w:val="none" w:sz="0" w:space="0" w:color="auto"/>
            <w:bottom w:val="none" w:sz="0" w:space="0" w:color="auto"/>
            <w:right w:val="none" w:sz="0" w:space="0" w:color="auto"/>
          </w:divBdr>
          <w:divsChild>
            <w:div w:id="2008096842">
              <w:marLeft w:val="0"/>
              <w:marRight w:val="0"/>
              <w:marTop w:val="0"/>
              <w:marBottom w:val="0"/>
              <w:divBdr>
                <w:top w:val="none" w:sz="0" w:space="0" w:color="auto"/>
                <w:left w:val="none" w:sz="0" w:space="0" w:color="auto"/>
                <w:bottom w:val="none" w:sz="0" w:space="0" w:color="auto"/>
                <w:right w:val="none" w:sz="0" w:space="0" w:color="auto"/>
              </w:divBdr>
            </w:div>
          </w:divsChild>
        </w:div>
        <w:div w:id="1879656901">
          <w:marLeft w:val="60"/>
          <w:marRight w:val="60"/>
          <w:marTop w:val="105"/>
          <w:marBottom w:val="105"/>
          <w:divBdr>
            <w:top w:val="none" w:sz="0" w:space="0" w:color="auto"/>
            <w:left w:val="none" w:sz="0" w:space="0" w:color="auto"/>
            <w:bottom w:val="none" w:sz="0" w:space="0" w:color="auto"/>
            <w:right w:val="none" w:sz="0" w:space="0" w:color="auto"/>
          </w:divBdr>
          <w:divsChild>
            <w:div w:id="800077660">
              <w:marLeft w:val="0"/>
              <w:marRight w:val="0"/>
              <w:marTop w:val="0"/>
              <w:marBottom w:val="0"/>
              <w:divBdr>
                <w:top w:val="none" w:sz="0" w:space="0" w:color="auto"/>
                <w:left w:val="none" w:sz="0" w:space="0" w:color="auto"/>
                <w:bottom w:val="none" w:sz="0" w:space="0" w:color="auto"/>
                <w:right w:val="none" w:sz="0" w:space="0" w:color="auto"/>
              </w:divBdr>
            </w:div>
          </w:divsChild>
        </w:div>
        <w:div w:id="1351756699">
          <w:marLeft w:val="60"/>
          <w:marRight w:val="60"/>
          <w:marTop w:val="105"/>
          <w:marBottom w:val="105"/>
          <w:divBdr>
            <w:top w:val="none" w:sz="0" w:space="0" w:color="auto"/>
            <w:left w:val="none" w:sz="0" w:space="0" w:color="auto"/>
            <w:bottom w:val="none" w:sz="0" w:space="0" w:color="auto"/>
            <w:right w:val="none" w:sz="0" w:space="0" w:color="auto"/>
          </w:divBdr>
          <w:divsChild>
            <w:div w:id="603996176">
              <w:marLeft w:val="0"/>
              <w:marRight w:val="0"/>
              <w:marTop w:val="0"/>
              <w:marBottom w:val="0"/>
              <w:divBdr>
                <w:top w:val="none" w:sz="0" w:space="0" w:color="auto"/>
                <w:left w:val="none" w:sz="0" w:space="0" w:color="auto"/>
                <w:bottom w:val="none" w:sz="0" w:space="0" w:color="auto"/>
                <w:right w:val="none" w:sz="0" w:space="0" w:color="auto"/>
              </w:divBdr>
            </w:div>
          </w:divsChild>
        </w:div>
        <w:div w:id="1091701019">
          <w:marLeft w:val="60"/>
          <w:marRight w:val="60"/>
          <w:marTop w:val="105"/>
          <w:marBottom w:val="105"/>
          <w:divBdr>
            <w:top w:val="none" w:sz="0" w:space="0" w:color="auto"/>
            <w:left w:val="none" w:sz="0" w:space="0" w:color="auto"/>
            <w:bottom w:val="none" w:sz="0" w:space="0" w:color="auto"/>
            <w:right w:val="none" w:sz="0" w:space="0" w:color="auto"/>
          </w:divBdr>
          <w:divsChild>
            <w:div w:id="1770540382">
              <w:marLeft w:val="0"/>
              <w:marRight w:val="0"/>
              <w:marTop w:val="0"/>
              <w:marBottom w:val="0"/>
              <w:divBdr>
                <w:top w:val="none" w:sz="0" w:space="0" w:color="auto"/>
                <w:left w:val="none" w:sz="0" w:space="0" w:color="auto"/>
                <w:bottom w:val="none" w:sz="0" w:space="0" w:color="auto"/>
                <w:right w:val="none" w:sz="0" w:space="0" w:color="auto"/>
              </w:divBdr>
            </w:div>
          </w:divsChild>
        </w:div>
        <w:div w:id="1617371789">
          <w:marLeft w:val="60"/>
          <w:marRight w:val="60"/>
          <w:marTop w:val="105"/>
          <w:marBottom w:val="105"/>
          <w:divBdr>
            <w:top w:val="none" w:sz="0" w:space="0" w:color="auto"/>
            <w:left w:val="none" w:sz="0" w:space="0" w:color="auto"/>
            <w:bottom w:val="none" w:sz="0" w:space="0" w:color="auto"/>
            <w:right w:val="none" w:sz="0" w:space="0" w:color="auto"/>
          </w:divBdr>
          <w:divsChild>
            <w:div w:id="1672681983">
              <w:marLeft w:val="0"/>
              <w:marRight w:val="0"/>
              <w:marTop w:val="0"/>
              <w:marBottom w:val="0"/>
              <w:divBdr>
                <w:top w:val="none" w:sz="0" w:space="0" w:color="auto"/>
                <w:left w:val="none" w:sz="0" w:space="0" w:color="auto"/>
                <w:bottom w:val="none" w:sz="0" w:space="0" w:color="auto"/>
                <w:right w:val="none" w:sz="0" w:space="0" w:color="auto"/>
              </w:divBdr>
            </w:div>
          </w:divsChild>
        </w:div>
        <w:div w:id="379286827">
          <w:marLeft w:val="60"/>
          <w:marRight w:val="60"/>
          <w:marTop w:val="105"/>
          <w:marBottom w:val="105"/>
          <w:divBdr>
            <w:top w:val="none" w:sz="0" w:space="0" w:color="auto"/>
            <w:left w:val="none" w:sz="0" w:space="0" w:color="auto"/>
            <w:bottom w:val="none" w:sz="0" w:space="0" w:color="auto"/>
            <w:right w:val="none" w:sz="0" w:space="0" w:color="auto"/>
          </w:divBdr>
          <w:divsChild>
            <w:div w:id="351884094">
              <w:marLeft w:val="0"/>
              <w:marRight w:val="0"/>
              <w:marTop w:val="0"/>
              <w:marBottom w:val="0"/>
              <w:divBdr>
                <w:top w:val="none" w:sz="0" w:space="0" w:color="auto"/>
                <w:left w:val="none" w:sz="0" w:space="0" w:color="auto"/>
                <w:bottom w:val="none" w:sz="0" w:space="0" w:color="auto"/>
                <w:right w:val="none" w:sz="0" w:space="0" w:color="auto"/>
              </w:divBdr>
            </w:div>
          </w:divsChild>
        </w:div>
        <w:div w:id="750659835">
          <w:marLeft w:val="60"/>
          <w:marRight w:val="60"/>
          <w:marTop w:val="105"/>
          <w:marBottom w:val="105"/>
          <w:divBdr>
            <w:top w:val="none" w:sz="0" w:space="0" w:color="auto"/>
            <w:left w:val="none" w:sz="0" w:space="0" w:color="auto"/>
            <w:bottom w:val="none" w:sz="0" w:space="0" w:color="auto"/>
            <w:right w:val="none" w:sz="0" w:space="0" w:color="auto"/>
          </w:divBdr>
          <w:divsChild>
            <w:div w:id="220219114">
              <w:marLeft w:val="0"/>
              <w:marRight w:val="0"/>
              <w:marTop w:val="0"/>
              <w:marBottom w:val="0"/>
              <w:divBdr>
                <w:top w:val="none" w:sz="0" w:space="0" w:color="auto"/>
                <w:left w:val="none" w:sz="0" w:space="0" w:color="auto"/>
                <w:bottom w:val="none" w:sz="0" w:space="0" w:color="auto"/>
                <w:right w:val="none" w:sz="0" w:space="0" w:color="auto"/>
              </w:divBdr>
            </w:div>
          </w:divsChild>
        </w:div>
        <w:div w:id="1287156509">
          <w:marLeft w:val="60"/>
          <w:marRight w:val="60"/>
          <w:marTop w:val="105"/>
          <w:marBottom w:val="105"/>
          <w:divBdr>
            <w:top w:val="none" w:sz="0" w:space="0" w:color="auto"/>
            <w:left w:val="none" w:sz="0" w:space="0" w:color="auto"/>
            <w:bottom w:val="none" w:sz="0" w:space="0" w:color="auto"/>
            <w:right w:val="none" w:sz="0" w:space="0" w:color="auto"/>
          </w:divBdr>
          <w:divsChild>
            <w:div w:id="1194608660">
              <w:marLeft w:val="0"/>
              <w:marRight w:val="0"/>
              <w:marTop w:val="0"/>
              <w:marBottom w:val="0"/>
              <w:divBdr>
                <w:top w:val="none" w:sz="0" w:space="0" w:color="auto"/>
                <w:left w:val="none" w:sz="0" w:space="0" w:color="auto"/>
                <w:bottom w:val="none" w:sz="0" w:space="0" w:color="auto"/>
                <w:right w:val="none" w:sz="0" w:space="0" w:color="auto"/>
              </w:divBdr>
            </w:div>
          </w:divsChild>
        </w:div>
        <w:div w:id="1925802562">
          <w:marLeft w:val="60"/>
          <w:marRight w:val="60"/>
          <w:marTop w:val="105"/>
          <w:marBottom w:val="105"/>
          <w:divBdr>
            <w:top w:val="none" w:sz="0" w:space="0" w:color="auto"/>
            <w:left w:val="none" w:sz="0" w:space="0" w:color="auto"/>
            <w:bottom w:val="none" w:sz="0" w:space="0" w:color="auto"/>
            <w:right w:val="none" w:sz="0" w:space="0" w:color="auto"/>
          </w:divBdr>
          <w:divsChild>
            <w:div w:id="1020156770">
              <w:marLeft w:val="0"/>
              <w:marRight w:val="0"/>
              <w:marTop w:val="0"/>
              <w:marBottom w:val="0"/>
              <w:divBdr>
                <w:top w:val="none" w:sz="0" w:space="0" w:color="auto"/>
                <w:left w:val="none" w:sz="0" w:space="0" w:color="auto"/>
                <w:bottom w:val="none" w:sz="0" w:space="0" w:color="auto"/>
                <w:right w:val="none" w:sz="0" w:space="0" w:color="auto"/>
              </w:divBdr>
            </w:div>
          </w:divsChild>
        </w:div>
        <w:div w:id="227497203">
          <w:marLeft w:val="60"/>
          <w:marRight w:val="60"/>
          <w:marTop w:val="105"/>
          <w:marBottom w:val="105"/>
          <w:divBdr>
            <w:top w:val="none" w:sz="0" w:space="0" w:color="auto"/>
            <w:left w:val="none" w:sz="0" w:space="0" w:color="auto"/>
            <w:bottom w:val="none" w:sz="0" w:space="0" w:color="auto"/>
            <w:right w:val="none" w:sz="0" w:space="0" w:color="auto"/>
          </w:divBdr>
          <w:divsChild>
            <w:div w:id="355884562">
              <w:marLeft w:val="0"/>
              <w:marRight w:val="0"/>
              <w:marTop w:val="0"/>
              <w:marBottom w:val="0"/>
              <w:divBdr>
                <w:top w:val="none" w:sz="0" w:space="0" w:color="auto"/>
                <w:left w:val="none" w:sz="0" w:space="0" w:color="auto"/>
                <w:bottom w:val="none" w:sz="0" w:space="0" w:color="auto"/>
                <w:right w:val="none" w:sz="0" w:space="0" w:color="auto"/>
              </w:divBdr>
            </w:div>
          </w:divsChild>
        </w:div>
        <w:div w:id="69041901">
          <w:marLeft w:val="60"/>
          <w:marRight w:val="60"/>
          <w:marTop w:val="105"/>
          <w:marBottom w:val="105"/>
          <w:divBdr>
            <w:top w:val="none" w:sz="0" w:space="0" w:color="auto"/>
            <w:left w:val="none" w:sz="0" w:space="0" w:color="auto"/>
            <w:bottom w:val="none" w:sz="0" w:space="0" w:color="auto"/>
            <w:right w:val="none" w:sz="0" w:space="0" w:color="auto"/>
          </w:divBdr>
          <w:divsChild>
            <w:div w:id="55781903">
              <w:marLeft w:val="0"/>
              <w:marRight w:val="0"/>
              <w:marTop w:val="0"/>
              <w:marBottom w:val="0"/>
              <w:divBdr>
                <w:top w:val="none" w:sz="0" w:space="0" w:color="auto"/>
                <w:left w:val="none" w:sz="0" w:space="0" w:color="auto"/>
                <w:bottom w:val="none" w:sz="0" w:space="0" w:color="auto"/>
                <w:right w:val="none" w:sz="0" w:space="0" w:color="auto"/>
              </w:divBdr>
            </w:div>
          </w:divsChild>
        </w:div>
        <w:div w:id="1998915869">
          <w:marLeft w:val="60"/>
          <w:marRight w:val="60"/>
          <w:marTop w:val="105"/>
          <w:marBottom w:val="105"/>
          <w:divBdr>
            <w:top w:val="none" w:sz="0" w:space="0" w:color="auto"/>
            <w:left w:val="none" w:sz="0" w:space="0" w:color="auto"/>
            <w:bottom w:val="none" w:sz="0" w:space="0" w:color="auto"/>
            <w:right w:val="none" w:sz="0" w:space="0" w:color="auto"/>
          </w:divBdr>
          <w:divsChild>
            <w:div w:id="1723628169">
              <w:marLeft w:val="0"/>
              <w:marRight w:val="0"/>
              <w:marTop w:val="0"/>
              <w:marBottom w:val="0"/>
              <w:divBdr>
                <w:top w:val="none" w:sz="0" w:space="0" w:color="auto"/>
                <w:left w:val="none" w:sz="0" w:space="0" w:color="auto"/>
                <w:bottom w:val="none" w:sz="0" w:space="0" w:color="auto"/>
                <w:right w:val="none" w:sz="0" w:space="0" w:color="auto"/>
              </w:divBdr>
            </w:div>
          </w:divsChild>
        </w:div>
        <w:div w:id="2034568737">
          <w:marLeft w:val="60"/>
          <w:marRight w:val="60"/>
          <w:marTop w:val="105"/>
          <w:marBottom w:val="105"/>
          <w:divBdr>
            <w:top w:val="none" w:sz="0" w:space="0" w:color="auto"/>
            <w:left w:val="none" w:sz="0" w:space="0" w:color="auto"/>
            <w:bottom w:val="none" w:sz="0" w:space="0" w:color="auto"/>
            <w:right w:val="none" w:sz="0" w:space="0" w:color="auto"/>
          </w:divBdr>
          <w:divsChild>
            <w:div w:id="620234789">
              <w:marLeft w:val="0"/>
              <w:marRight w:val="0"/>
              <w:marTop w:val="0"/>
              <w:marBottom w:val="0"/>
              <w:divBdr>
                <w:top w:val="none" w:sz="0" w:space="0" w:color="auto"/>
                <w:left w:val="none" w:sz="0" w:space="0" w:color="auto"/>
                <w:bottom w:val="none" w:sz="0" w:space="0" w:color="auto"/>
                <w:right w:val="none" w:sz="0" w:space="0" w:color="auto"/>
              </w:divBdr>
            </w:div>
          </w:divsChild>
        </w:div>
        <w:div w:id="1785228186">
          <w:marLeft w:val="60"/>
          <w:marRight w:val="60"/>
          <w:marTop w:val="105"/>
          <w:marBottom w:val="105"/>
          <w:divBdr>
            <w:top w:val="none" w:sz="0" w:space="0" w:color="auto"/>
            <w:left w:val="none" w:sz="0" w:space="0" w:color="auto"/>
            <w:bottom w:val="none" w:sz="0" w:space="0" w:color="auto"/>
            <w:right w:val="none" w:sz="0" w:space="0" w:color="auto"/>
          </w:divBdr>
          <w:divsChild>
            <w:div w:id="549417094">
              <w:marLeft w:val="0"/>
              <w:marRight w:val="0"/>
              <w:marTop w:val="0"/>
              <w:marBottom w:val="0"/>
              <w:divBdr>
                <w:top w:val="none" w:sz="0" w:space="0" w:color="auto"/>
                <w:left w:val="none" w:sz="0" w:space="0" w:color="auto"/>
                <w:bottom w:val="none" w:sz="0" w:space="0" w:color="auto"/>
                <w:right w:val="none" w:sz="0" w:space="0" w:color="auto"/>
              </w:divBdr>
            </w:div>
          </w:divsChild>
        </w:div>
        <w:div w:id="1308701835">
          <w:marLeft w:val="60"/>
          <w:marRight w:val="60"/>
          <w:marTop w:val="105"/>
          <w:marBottom w:val="105"/>
          <w:divBdr>
            <w:top w:val="none" w:sz="0" w:space="0" w:color="auto"/>
            <w:left w:val="none" w:sz="0" w:space="0" w:color="auto"/>
            <w:bottom w:val="none" w:sz="0" w:space="0" w:color="auto"/>
            <w:right w:val="none" w:sz="0" w:space="0" w:color="auto"/>
          </w:divBdr>
          <w:divsChild>
            <w:div w:id="340275329">
              <w:marLeft w:val="0"/>
              <w:marRight w:val="0"/>
              <w:marTop w:val="0"/>
              <w:marBottom w:val="0"/>
              <w:divBdr>
                <w:top w:val="none" w:sz="0" w:space="0" w:color="auto"/>
                <w:left w:val="none" w:sz="0" w:space="0" w:color="auto"/>
                <w:bottom w:val="none" w:sz="0" w:space="0" w:color="auto"/>
                <w:right w:val="none" w:sz="0" w:space="0" w:color="auto"/>
              </w:divBdr>
            </w:div>
          </w:divsChild>
        </w:div>
        <w:div w:id="470631099">
          <w:marLeft w:val="60"/>
          <w:marRight w:val="60"/>
          <w:marTop w:val="105"/>
          <w:marBottom w:val="105"/>
          <w:divBdr>
            <w:top w:val="none" w:sz="0" w:space="0" w:color="auto"/>
            <w:left w:val="none" w:sz="0" w:space="0" w:color="auto"/>
            <w:bottom w:val="none" w:sz="0" w:space="0" w:color="auto"/>
            <w:right w:val="none" w:sz="0" w:space="0" w:color="auto"/>
          </w:divBdr>
          <w:divsChild>
            <w:div w:id="1476215576">
              <w:marLeft w:val="0"/>
              <w:marRight w:val="0"/>
              <w:marTop w:val="0"/>
              <w:marBottom w:val="0"/>
              <w:divBdr>
                <w:top w:val="none" w:sz="0" w:space="0" w:color="auto"/>
                <w:left w:val="none" w:sz="0" w:space="0" w:color="auto"/>
                <w:bottom w:val="none" w:sz="0" w:space="0" w:color="auto"/>
                <w:right w:val="none" w:sz="0" w:space="0" w:color="auto"/>
              </w:divBdr>
            </w:div>
          </w:divsChild>
        </w:div>
        <w:div w:id="5600426">
          <w:marLeft w:val="60"/>
          <w:marRight w:val="60"/>
          <w:marTop w:val="105"/>
          <w:marBottom w:val="105"/>
          <w:divBdr>
            <w:top w:val="none" w:sz="0" w:space="0" w:color="auto"/>
            <w:left w:val="none" w:sz="0" w:space="0" w:color="auto"/>
            <w:bottom w:val="none" w:sz="0" w:space="0" w:color="auto"/>
            <w:right w:val="none" w:sz="0" w:space="0" w:color="auto"/>
          </w:divBdr>
          <w:divsChild>
            <w:div w:id="473062470">
              <w:marLeft w:val="0"/>
              <w:marRight w:val="0"/>
              <w:marTop w:val="0"/>
              <w:marBottom w:val="0"/>
              <w:divBdr>
                <w:top w:val="none" w:sz="0" w:space="0" w:color="auto"/>
                <w:left w:val="none" w:sz="0" w:space="0" w:color="auto"/>
                <w:bottom w:val="none" w:sz="0" w:space="0" w:color="auto"/>
                <w:right w:val="none" w:sz="0" w:space="0" w:color="auto"/>
              </w:divBdr>
            </w:div>
          </w:divsChild>
        </w:div>
        <w:div w:id="474176017">
          <w:marLeft w:val="60"/>
          <w:marRight w:val="60"/>
          <w:marTop w:val="105"/>
          <w:marBottom w:val="105"/>
          <w:divBdr>
            <w:top w:val="none" w:sz="0" w:space="0" w:color="auto"/>
            <w:left w:val="none" w:sz="0" w:space="0" w:color="auto"/>
            <w:bottom w:val="none" w:sz="0" w:space="0" w:color="auto"/>
            <w:right w:val="none" w:sz="0" w:space="0" w:color="auto"/>
          </w:divBdr>
          <w:divsChild>
            <w:div w:id="1244022840">
              <w:marLeft w:val="0"/>
              <w:marRight w:val="0"/>
              <w:marTop w:val="0"/>
              <w:marBottom w:val="0"/>
              <w:divBdr>
                <w:top w:val="none" w:sz="0" w:space="0" w:color="auto"/>
                <w:left w:val="none" w:sz="0" w:space="0" w:color="auto"/>
                <w:bottom w:val="none" w:sz="0" w:space="0" w:color="auto"/>
                <w:right w:val="none" w:sz="0" w:space="0" w:color="auto"/>
              </w:divBdr>
            </w:div>
          </w:divsChild>
        </w:div>
        <w:div w:id="1750495784">
          <w:marLeft w:val="60"/>
          <w:marRight w:val="60"/>
          <w:marTop w:val="105"/>
          <w:marBottom w:val="105"/>
          <w:divBdr>
            <w:top w:val="none" w:sz="0" w:space="0" w:color="auto"/>
            <w:left w:val="none" w:sz="0" w:space="0" w:color="auto"/>
            <w:bottom w:val="none" w:sz="0" w:space="0" w:color="auto"/>
            <w:right w:val="none" w:sz="0" w:space="0" w:color="auto"/>
          </w:divBdr>
          <w:divsChild>
            <w:div w:id="1454593026">
              <w:marLeft w:val="0"/>
              <w:marRight w:val="0"/>
              <w:marTop w:val="0"/>
              <w:marBottom w:val="0"/>
              <w:divBdr>
                <w:top w:val="none" w:sz="0" w:space="0" w:color="auto"/>
                <w:left w:val="none" w:sz="0" w:space="0" w:color="auto"/>
                <w:bottom w:val="none" w:sz="0" w:space="0" w:color="auto"/>
                <w:right w:val="none" w:sz="0" w:space="0" w:color="auto"/>
              </w:divBdr>
            </w:div>
          </w:divsChild>
        </w:div>
        <w:div w:id="2027054019">
          <w:marLeft w:val="60"/>
          <w:marRight w:val="60"/>
          <w:marTop w:val="105"/>
          <w:marBottom w:val="105"/>
          <w:divBdr>
            <w:top w:val="none" w:sz="0" w:space="0" w:color="auto"/>
            <w:left w:val="none" w:sz="0" w:space="0" w:color="auto"/>
            <w:bottom w:val="none" w:sz="0" w:space="0" w:color="auto"/>
            <w:right w:val="none" w:sz="0" w:space="0" w:color="auto"/>
          </w:divBdr>
          <w:divsChild>
            <w:div w:id="295768071">
              <w:marLeft w:val="0"/>
              <w:marRight w:val="0"/>
              <w:marTop w:val="0"/>
              <w:marBottom w:val="0"/>
              <w:divBdr>
                <w:top w:val="none" w:sz="0" w:space="0" w:color="auto"/>
                <w:left w:val="none" w:sz="0" w:space="0" w:color="auto"/>
                <w:bottom w:val="none" w:sz="0" w:space="0" w:color="auto"/>
                <w:right w:val="none" w:sz="0" w:space="0" w:color="auto"/>
              </w:divBdr>
            </w:div>
          </w:divsChild>
        </w:div>
        <w:div w:id="1630895648">
          <w:marLeft w:val="60"/>
          <w:marRight w:val="60"/>
          <w:marTop w:val="105"/>
          <w:marBottom w:val="105"/>
          <w:divBdr>
            <w:top w:val="none" w:sz="0" w:space="0" w:color="auto"/>
            <w:left w:val="none" w:sz="0" w:space="0" w:color="auto"/>
            <w:bottom w:val="none" w:sz="0" w:space="0" w:color="auto"/>
            <w:right w:val="none" w:sz="0" w:space="0" w:color="auto"/>
          </w:divBdr>
          <w:divsChild>
            <w:div w:id="1730641277">
              <w:marLeft w:val="0"/>
              <w:marRight w:val="0"/>
              <w:marTop w:val="0"/>
              <w:marBottom w:val="0"/>
              <w:divBdr>
                <w:top w:val="none" w:sz="0" w:space="0" w:color="auto"/>
                <w:left w:val="none" w:sz="0" w:space="0" w:color="auto"/>
                <w:bottom w:val="none" w:sz="0" w:space="0" w:color="auto"/>
                <w:right w:val="none" w:sz="0" w:space="0" w:color="auto"/>
              </w:divBdr>
            </w:div>
          </w:divsChild>
        </w:div>
        <w:div w:id="530147581">
          <w:marLeft w:val="60"/>
          <w:marRight w:val="60"/>
          <w:marTop w:val="105"/>
          <w:marBottom w:val="105"/>
          <w:divBdr>
            <w:top w:val="none" w:sz="0" w:space="0" w:color="auto"/>
            <w:left w:val="none" w:sz="0" w:space="0" w:color="auto"/>
            <w:bottom w:val="none" w:sz="0" w:space="0" w:color="auto"/>
            <w:right w:val="none" w:sz="0" w:space="0" w:color="auto"/>
          </w:divBdr>
          <w:divsChild>
            <w:div w:id="983268738">
              <w:marLeft w:val="0"/>
              <w:marRight w:val="0"/>
              <w:marTop w:val="0"/>
              <w:marBottom w:val="0"/>
              <w:divBdr>
                <w:top w:val="none" w:sz="0" w:space="0" w:color="auto"/>
                <w:left w:val="none" w:sz="0" w:space="0" w:color="auto"/>
                <w:bottom w:val="none" w:sz="0" w:space="0" w:color="auto"/>
                <w:right w:val="none" w:sz="0" w:space="0" w:color="auto"/>
              </w:divBdr>
            </w:div>
          </w:divsChild>
        </w:div>
        <w:div w:id="1327855478">
          <w:marLeft w:val="60"/>
          <w:marRight w:val="60"/>
          <w:marTop w:val="105"/>
          <w:marBottom w:val="105"/>
          <w:divBdr>
            <w:top w:val="none" w:sz="0" w:space="0" w:color="auto"/>
            <w:left w:val="none" w:sz="0" w:space="0" w:color="auto"/>
            <w:bottom w:val="none" w:sz="0" w:space="0" w:color="auto"/>
            <w:right w:val="none" w:sz="0" w:space="0" w:color="auto"/>
          </w:divBdr>
        </w:div>
        <w:div w:id="438457172">
          <w:marLeft w:val="60"/>
          <w:marRight w:val="60"/>
          <w:marTop w:val="105"/>
          <w:marBottom w:val="105"/>
          <w:divBdr>
            <w:top w:val="none" w:sz="0" w:space="0" w:color="auto"/>
            <w:left w:val="none" w:sz="0" w:space="0" w:color="auto"/>
            <w:bottom w:val="none" w:sz="0" w:space="0" w:color="auto"/>
            <w:right w:val="none" w:sz="0" w:space="0" w:color="auto"/>
          </w:divBdr>
        </w:div>
        <w:div w:id="1592927133">
          <w:marLeft w:val="60"/>
          <w:marRight w:val="60"/>
          <w:marTop w:val="105"/>
          <w:marBottom w:val="105"/>
          <w:divBdr>
            <w:top w:val="none" w:sz="0" w:space="0" w:color="auto"/>
            <w:left w:val="none" w:sz="0" w:space="0" w:color="auto"/>
            <w:bottom w:val="none" w:sz="0" w:space="0" w:color="auto"/>
            <w:right w:val="none" w:sz="0" w:space="0" w:color="auto"/>
          </w:divBdr>
        </w:div>
        <w:div w:id="1681663469">
          <w:marLeft w:val="60"/>
          <w:marRight w:val="60"/>
          <w:marTop w:val="105"/>
          <w:marBottom w:val="105"/>
          <w:divBdr>
            <w:top w:val="none" w:sz="0" w:space="0" w:color="auto"/>
            <w:left w:val="none" w:sz="0" w:space="0" w:color="auto"/>
            <w:bottom w:val="none" w:sz="0" w:space="0" w:color="auto"/>
            <w:right w:val="none" w:sz="0" w:space="0" w:color="auto"/>
          </w:divBdr>
          <w:divsChild>
            <w:div w:id="1049651954">
              <w:marLeft w:val="0"/>
              <w:marRight w:val="0"/>
              <w:marTop w:val="0"/>
              <w:marBottom w:val="0"/>
              <w:divBdr>
                <w:top w:val="none" w:sz="0" w:space="0" w:color="auto"/>
                <w:left w:val="none" w:sz="0" w:space="0" w:color="auto"/>
                <w:bottom w:val="none" w:sz="0" w:space="0" w:color="auto"/>
                <w:right w:val="none" w:sz="0" w:space="0" w:color="auto"/>
              </w:divBdr>
            </w:div>
          </w:divsChild>
        </w:div>
        <w:div w:id="2104566157">
          <w:marLeft w:val="60"/>
          <w:marRight w:val="60"/>
          <w:marTop w:val="105"/>
          <w:marBottom w:val="105"/>
          <w:divBdr>
            <w:top w:val="none" w:sz="0" w:space="0" w:color="auto"/>
            <w:left w:val="none" w:sz="0" w:space="0" w:color="auto"/>
            <w:bottom w:val="none" w:sz="0" w:space="0" w:color="auto"/>
            <w:right w:val="none" w:sz="0" w:space="0" w:color="auto"/>
          </w:divBdr>
        </w:div>
        <w:div w:id="1298412703">
          <w:marLeft w:val="60"/>
          <w:marRight w:val="60"/>
          <w:marTop w:val="105"/>
          <w:marBottom w:val="105"/>
          <w:divBdr>
            <w:top w:val="none" w:sz="0" w:space="0" w:color="auto"/>
            <w:left w:val="none" w:sz="0" w:space="0" w:color="auto"/>
            <w:bottom w:val="none" w:sz="0" w:space="0" w:color="auto"/>
            <w:right w:val="none" w:sz="0" w:space="0" w:color="auto"/>
          </w:divBdr>
          <w:divsChild>
            <w:div w:id="922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7718</Words>
  <Characters>43997</Characters>
  <Application>Microsoft Office Word</Application>
  <DocSecurity>0</DocSecurity>
  <Lines>366</Lines>
  <Paragraphs>103</Paragraphs>
  <ScaleCrop>false</ScaleCrop>
  <Company/>
  <LinksUpToDate>false</LinksUpToDate>
  <CharactersWithSpaces>51612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2022-12-28T16:12:00Z</dcterms:created>
  <dcterms:modified xsi:type="dcterms:W3CDTF">2023-01-23T04:48:00Z</dcterms:modified>
</cp:coreProperties>
</file>