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27B" w:rsidRPr="0075427B" w:rsidRDefault="0075427B" w:rsidP="0075427B">
      <w:pPr>
        <w:spacing w:after="0" w:line="240" w:lineRule="auto"/>
        <w:jc w:val="right"/>
        <w:rPr>
          <w:rFonts w:ascii="Times New Roman" w:hAnsi="Times New Roman" w:cs="Times New Roman"/>
        </w:rPr>
      </w:pPr>
      <w:r w:rsidRPr="0075427B">
        <w:rPr>
          <w:rFonts w:ascii="Times New Roman" w:hAnsi="Times New Roman" w:cs="Times New Roman"/>
        </w:rPr>
        <w:t xml:space="preserve">Приложение №4 </w:t>
      </w:r>
    </w:p>
    <w:p w:rsidR="005D18AE" w:rsidRPr="0075427B" w:rsidRDefault="0075427B" w:rsidP="0075427B">
      <w:pPr>
        <w:spacing w:after="0" w:line="240" w:lineRule="auto"/>
        <w:jc w:val="right"/>
        <w:rPr>
          <w:rFonts w:ascii="Times New Roman" w:hAnsi="Times New Roman" w:cs="Times New Roman"/>
        </w:rPr>
      </w:pPr>
      <w:r w:rsidRPr="0075427B">
        <w:rPr>
          <w:rFonts w:ascii="Times New Roman" w:hAnsi="Times New Roman" w:cs="Times New Roman"/>
        </w:rPr>
        <w:t>к Положению о закупках</w:t>
      </w:r>
    </w:p>
    <w:p w:rsidR="0075427B" w:rsidRPr="0075427B" w:rsidRDefault="0075427B" w:rsidP="0075427B">
      <w:pPr>
        <w:spacing w:after="0" w:line="240" w:lineRule="auto"/>
        <w:jc w:val="right"/>
        <w:rPr>
          <w:rFonts w:ascii="Times New Roman" w:hAnsi="Times New Roman" w:cs="Times New Roman"/>
        </w:rPr>
      </w:pPr>
    </w:p>
    <w:p w:rsidR="0075427B" w:rsidRPr="0075427B" w:rsidRDefault="0075427B" w:rsidP="0075427B">
      <w:pPr>
        <w:spacing w:after="0" w:line="240" w:lineRule="auto"/>
        <w:jc w:val="center"/>
        <w:rPr>
          <w:rFonts w:ascii="Times New Roman" w:eastAsia="Times New Roman" w:hAnsi="Times New Roman" w:cs="Times New Roman"/>
          <w:b/>
          <w:sz w:val="24"/>
          <w:szCs w:val="24"/>
          <w:lang w:eastAsia="ru-RU"/>
        </w:rPr>
      </w:pPr>
      <w:r w:rsidRPr="0075427B">
        <w:rPr>
          <w:rFonts w:ascii="Times New Roman" w:eastAsia="Times New Roman" w:hAnsi="Times New Roman" w:cs="Times New Roman"/>
          <w:b/>
          <w:sz w:val="24"/>
          <w:szCs w:val="24"/>
          <w:lang w:eastAsia="ru-RU"/>
        </w:rPr>
        <w:t xml:space="preserve">Типовой договор на выполнение работ </w:t>
      </w:r>
    </w:p>
    <w:p w:rsidR="0075427B" w:rsidRPr="0075427B" w:rsidRDefault="0075427B" w:rsidP="0075427B">
      <w:pPr>
        <w:spacing w:after="0" w:line="240" w:lineRule="auto"/>
        <w:ind w:firstLine="540"/>
        <w:jc w:val="both"/>
        <w:rPr>
          <w:rFonts w:ascii="Times New Roman" w:eastAsia="Times New Roman" w:hAnsi="Times New Roman" w:cs="Times New Roman"/>
          <w:b/>
          <w:sz w:val="24"/>
          <w:szCs w:val="24"/>
          <w:lang w:eastAsia="ru-RU"/>
        </w:rPr>
      </w:pPr>
      <w:r w:rsidRPr="0075427B">
        <w:rPr>
          <w:rFonts w:ascii="Times New Roman" w:eastAsia="Times New Roman" w:hAnsi="Times New Roman" w:cs="Times New Roman"/>
          <w:b/>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 именуем___ в дальнейшем "Заказчик", в лице _________________________, </w:t>
      </w:r>
      <w:proofErr w:type="spellStart"/>
      <w:r w:rsidRPr="0075427B">
        <w:rPr>
          <w:rFonts w:ascii="Times New Roman" w:eastAsia="Times New Roman" w:hAnsi="Times New Roman" w:cs="Times New Roman"/>
          <w:sz w:val="24"/>
          <w:szCs w:val="24"/>
          <w:lang w:eastAsia="ru-RU"/>
        </w:rPr>
        <w:t>действующ</w:t>
      </w:r>
      <w:proofErr w:type="spellEnd"/>
      <w:r w:rsidRPr="0075427B">
        <w:rPr>
          <w:rFonts w:ascii="Times New Roman" w:eastAsia="Times New Roman" w:hAnsi="Times New Roman" w:cs="Times New Roman"/>
          <w:sz w:val="24"/>
          <w:szCs w:val="24"/>
          <w:lang w:eastAsia="ru-RU"/>
        </w:rPr>
        <w:t xml:space="preserve">___ на основании _________________________, с одной стороны, и _________________________, именуем___ в дальнейшем "Подрядчик", в лице _________________________, </w:t>
      </w:r>
      <w:proofErr w:type="spellStart"/>
      <w:r w:rsidRPr="0075427B">
        <w:rPr>
          <w:rFonts w:ascii="Times New Roman" w:eastAsia="Times New Roman" w:hAnsi="Times New Roman" w:cs="Times New Roman"/>
          <w:sz w:val="24"/>
          <w:szCs w:val="24"/>
          <w:lang w:eastAsia="ru-RU"/>
        </w:rPr>
        <w:t>действующ</w:t>
      </w:r>
      <w:proofErr w:type="spellEnd"/>
      <w:r w:rsidRPr="0075427B">
        <w:rPr>
          <w:rFonts w:ascii="Times New Roman" w:eastAsia="Times New Roman" w:hAnsi="Times New Roman" w:cs="Times New Roman"/>
          <w:sz w:val="24"/>
          <w:szCs w:val="24"/>
          <w:lang w:eastAsia="ru-RU"/>
        </w:rPr>
        <w:t xml:space="preserve">___ на основании _________________________, с другой стороны, вместе именуемые "Стороны" и каждый в отдельности "Сторона", с соблюдением требований Федерального </w:t>
      </w:r>
      <w:r w:rsidRPr="0075427B">
        <w:rPr>
          <w:rFonts w:ascii="Times New Roman" w:eastAsia="Times New Roman" w:hAnsi="Times New Roman" w:cs="Times New Roman"/>
          <w:sz w:val="24"/>
          <w:szCs w:val="24"/>
          <w:u w:val="single"/>
          <w:lang w:eastAsia="ru-RU"/>
        </w:rPr>
        <w:t>закона</w:t>
      </w:r>
      <w:r w:rsidRPr="0075427B">
        <w:rPr>
          <w:rFonts w:ascii="Times New Roman" w:eastAsia="Times New Roman" w:hAnsi="Times New Roman" w:cs="Times New Roman"/>
          <w:sz w:val="24"/>
          <w:szCs w:val="24"/>
          <w:lang w:eastAsia="ru-RU"/>
        </w:rPr>
        <w:t xml:space="preserve"> от 18.07.2011 N 223-ФЗ "О закупках товаров, работ, услуг отдельными видами юридических лиц" (далее - Закон N 223-ФЗ), при способе определения подрядчика _________________________ (протокол __________ N ______ от ____________) заключили настоящий договор (далее - Договор) о нижеследующем: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 Предмет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1.1. Предметом Договора является выполнение по заданию Заказчика работ по _________________________ в соответствии с Описанием предмета закупки (</w:t>
      </w:r>
      <w:r w:rsidRPr="0075427B">
        <w:rPr>
          <w:rFonts w:ascii="Times New Roman" w:eastAsia="Times New Roman" w:hAnsi="Times New Roman" w:cs="Times New Roman"/>
          <w:sz w:val="24"/>
          <w:szCs w:val="24"/>
          <w:u w:val="single"/>
          <w:lang w:eastAsia="ru-RU"/>
        </w:rPr>
        <w:t>приложение N 1</w:t>
      </w:r>
      <w:r w:rsidRPr="0075427B">
        <w:rPr>
          <w:rFonts w:ascii="Times New Roman" w:eastAsia="Times New Roman" w:hAnsi="Times New Roman" w:cs="Times New Roman"/>
          <w:sz w:val="24"/>
          <w:szCs w:val="24"/>
          <w:lang w:eastAsia="ru-RU"/>
        </w:rPr>
        <w:t xml:space="preserve"> к Договору) и на условиях, предусмотренных Договором.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1.2. 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2. Цена Договора и порядок расчетов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2.1. Цена Договора составляет _______________________ (_______) рублей,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без НДС: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НДС не предусмотрен на основании _____________________________________.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с НДС: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в том числе НДС - _____% (_____ процентов), ________ (____) рублей (далее - цена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В случае, если Договор заключается с юридическим лицом или физическим лицом, в том числе зарегистрированным в качестве индивидуального предпринимателя, то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2.2. 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страхование, уплату таможенных пошлин, налогов, сборов и других обязательных платежей, _________________________.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2.3. Подрядчик проинформирован, что в соответствии с </w:t>
      </w:r>
      <w:r w:rsidRPr="0075427B">
        <w:rPr>
          <w:rFonts w:ascii="Times New Roman" w:eastAsia="Times New Roman" w:hAnsi="Times New Roman" w:cs="Times New Roman"/>
          <w:sz w:val="24"/>
          <w:szCs w:val="24"/>
          <w:u w:val="single"/>
          <w:lang w:eastAsia="ru-RU"/>
        </w:rPr>
        <w:t>распоряжением</w:t>
      </w:r>
      <w:r w:rsidRPr="0075427B">
        <w:rPr>
          <w:rFonts w:ascii="Times New Roman" w:eastAsia="Times New Roman" w:hAnsi="Times New Roman" w:cs="Times New Roman"/>
          <w:sz w:val="24"/>
          <w:szCs w:val="24"/>
          <w:lang w:eastAsia="ru-RU"/>
        </w:rPr>
        <w:t xml:space="preserve"> Правительства Новосибирской области от 14.05.2013 N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миллиона 250 тысяч рублей в течение 2 (двух) месяцев, информация может быть передана в Следственное управление Следственного комитета Российской Федерации по Новосибирской области.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lastRenderedPageBreak/>
        <w:t xml:space="preserve">Вариант I. Оплата единовременным платежом: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2.4. Оплата производится Заказчиком единовременным платежом на расчетный счет Подрядчика, указанный в Договоре, в срок не более _______ (______________) _________ дней с даты подписания Заказчиком </w:t>
      </w:r>
      <w:r w:rsidRPr="0075427B">
        <w:rPr>
          <w:rFonts w:ascii="Times New Roman" w:eastAsia="Times New Roman" w:hAnsi="Times New Roman" w:cs="Times New Roman"/>
          <w:sz w:val="24"/>
          <w:szCs w:val="24"/>
          <w:u w:val="single"/>
          <w:lang w:eastAsia="ru-RU"/>
        </w:rPr>
        <w:t>акта</w:t>
      </w:r>
      <w:r w:rsidRPr="0075427B">
        <w:rPr>
          <w:rFonts w:ascii="Times New Roman" w:eastAsia="Times New Roman" w:hAnsi="Times New Roman" w:cs="Times New Roman"/>
          <w:sz w:val="24"/>
          <w:szCs w:val="24"/>
          <w:lang w:eastAsia="ru-RU"/>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Вариант II. Оплата по этапам: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2.4. Оплата выполненных по Договору Работ осуществляется Заказчиком на расчетный счет Подрядчика, указанный в Договоре, поэтапно. Оплата отдельного этапа исполнения Договора производится Заказчиком в срок не более _______ (______________) _________ дней с даты подписания Заказчиком </w:t>
      </w:r>
      <w:r w:rsidRPr="0075427B">
        <w:rPr>
          <w:rFonts w:ascii="Times New Roman" w:eastAsia="Times New Roman" w:hAnsi="Times New Roman" w:cs="Times New Roman"/>
          <w:sz w:val="24"/>
          <w:szCs w:val="24"/>
          <w:u w:val="single"/>
          <w:lang w:eastAsia="ru-RU"/>
        </w:rPr>
        <w:t>акта</w:t>
      </w:r>
      <w:r w:rsidRPr="0075427B">
        <w:rPr>
          <w:rFonts w:ascii="Times New Roman" w:eastAsia="Times New Roman" w:hAnsi="Times New Roman" w:cs="Times New Roman"/>
          <w:sz w:val="24"/>
          <w:szCs w:val="24"/>
          <w:lang w:eastAsia="ru-RU"/>
        </w:rPr>
        <w:t xml:space="preserve"> о приемке выполненных работ, оформленного по прилагаемой форме (приложение N 2 к Договору). Оплата производится Заказчиком на основании представленных Подрядчиком счета, счета-фактуры и при отсутствии у Заказчика претензий по объему и качеству выполненных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2.5. Цена Договора может быть снижена по соглашению Сторон без изменения предусмотренного Договором объема Работ, качества выполняемых Работ и иных условий Договора. При этом Стороны составляют и подписывают дополнительное соглашение к Договору.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Вариант I. При осуществлении закупок (кроме закупок на выполнение работ по капитальному ремонту, сносу объекта капитального строительства, проведению работ по сохранению объектов культурного наследия):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2.6. По предложению Заказчика предусмотренный Договором объем Работ может быть увеличен или уменьшен, но не более чем на 10% (десять процентов), путем подписания Сторонами дополнительного соглашения к Договору.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объему Работ исходя из установленной в Договоре цены единицы Работы, но не более чем на 10% (десять процентов) цены Договора. При уменьшении предусмотренного Договором объема Работ Стороны Договора обязаны уменьшить цену Договора исходя из цены единицы Работы.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Вариант II. При осуществлении закупки на выполнение работ по капитальному ремонту, сносу объекта капитального строительства, проведению работ по сохранению объектов культурного наследия: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2.6. Цена Договора может быть изменена с учетом положений бюджетного законодательства Российской Федерации не более чем на 10 процентов от цены Договора при изменении объема и (или) видов выполняемых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3. Порядок выполнения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3.1. Подрядчик выполняет Работы в соответствии с Описанием предмета закупки.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3.2. Место выполнения Работ: __________________________________________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3.3. Срок выполнения Работ Подрядчиком по Договору в полном объеме: __________________________________________________________________________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lastRenderedPageBreak/>
        <w:t xml:space="preserve">3.4. Сроки выполнения Работ по этапам (отчетным периодам) отражены в </w:t>
      </w:r>
      <w:r w:rsidRPr="0075427B">
        <w:rPr>
          <w:rFonts w:ascii="Times New Roman" w:eastAsia="Times New Roman" w:hAnsi="Times New Roman" w:cs="Times New Roman"/>
          <w:sz w:val="24"/>
          <w:szCs w:val="24"/>
          <w:u w:val="single"/>
          <w:lang w:eastAsia="ru-RU"/>
        </w:rPr>
        <w:t>Графике</w:t>
      </w:r>
      <w:r w:rsidRPr="0075427B">
        <w:rPr>
          <w:rFonts w:ascii="Times New Roman" w:eastAsia="Times New Roman" w:hAnsi="Times New Roman" w:cs="Times New Roman"/>
          <w:sz w:val="24"/>
          <w:szCs w:val="24"/>
          <w:lang w:eastAsia="ru-RU"/>
        </w:rPr>
        <w:t xml:space="preserve"> выполнения работ (приложение N 3 к Договору).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4. Порядок сдачи и приемки выполненных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4.1. Приемка Работ на соответствие их объема и качества требованиям, установленным в Договоре, производится Заказчиком по окончании выполнения Работ по Договору (поэтапно - в соответствии с Графиком выполнения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bookmarkStart w:id="0" w:name="p41"/>
      <w:bookmarkEnd w:id="0"/>
      <w:r w:rsidRPr="0075427B">
        <w:rPr>
          <w:rFonts w:ascii="Times New Roman" w:eastAsia="Times New Roman" w:hAnsi="Times New Roman" w:cs="Times New Roman"/>
          <w:sz w:val="24"/>
          <w:szCs w:val="24"/>
          <w:lang w:eastAsia="ru-RU"/>
        </w:rPr>
        <w:t xml:space="preserve">4.2. После завершения выполнения Работ (этапа), предусмотренных Договором, Подрядчик письменно уведомляет Заказчика о факте завершения выполнения Работ (этапа) и направляет в адрес Заказчика акт о приемке выполненных работ в 2 (двух) экземплярах, счет, счет-фактуру, а также комплект документации (копии сертификатов соответствия на устройства, оборудование, комплектующие, расходные материалы, копии государственных таможенных деклараций (при установке оборудования и использовании материалов импортного производства), используемые Подрядчиком при выполнении Работ, и иные необходимые документы).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bookmarkStart w:id="1" w:name="p42"/>
      <w:bookmarkEnd w:id="1"/>
      <w:r w:rsidRPr="0075427B">
        <w:rPr>
          <w:rFonts w:ascii="Times New Roman" w:eastAsia="Times New Roman" w:hAnsi="Times New Roman" w:cs="Times New Roman"/>
          <w:sz w:val="24"/>
          <w:szCs w:val="24"/>
          <w:lang w:eastAsia="ru-RU"/>
        </w:rPr>
        <w:t xml:space="preserve">4.3. Не позднее ________ (____) рабочих дней после получения от Подрядчика документов, указанных в </w:t>
      </w:r>
      <w:r w:rsidRPr="0075427B">
        <w:rPr>
          <w:rFonts w:ascii="Times New Roman" w:eastAsia="Times New Roman" w:hAnsi="Times New Roman" w:cs="Times New Roman"/>
          <w:sz w:val="24"/>
          <w:szCs w:val="24"/>
          <w:u w:val="single"/>
          <w:lang w:eastAsia="ru-RU"/>
        </w:rPr>
        <w:t>п. 4.2</w:t>
      </w:r>
      <w:r w:rsidRPr="0075427B">
        <w:rPr>
          <w:rFonts w:ascii="Times New Roman" w:eastAsia="Times New Roman" w:hAnsi="Times New Roman" w:cs="Times New Roman"/>
          <w:sz w:val="24"/>
          <w:szCs w:val="24"/>
          <w:lang w:eastAsia="ru-RU"/>
        </w:rPr>
        <w:t xml:space="preserve"> Договора, Заказчик рассматривает результаты и осуществляет приемку выполненных Работ (этапа) по Договору на предмет соответствия их объема и качества требованиям, изложенным в Договоре.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Для проверки представленных Подрядчиком результатов на их соответствие условиям Договора Заказчик вправе провести экспертизу. Экспертиза результатов может проводиться Заказчиком своими силами или к ее проведению могут привлекаться эксперты, экспертные организации.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4.4. Заказчик в течение ________ (____) рабочих дней со дня получения от Подрядчика акта о приемке выполненных Работ обязан направить Подрядчику один экземпляр подписанного акта о приемке выполненных Работ либо мотивированный отказ от приемки выполненных Работ, в котором должны быть указаны выявленные Заказчиком недостатки. Заказчик вправе предоставить Подрядчику срок для устранения таких недостатков. Мотивированный отказ направляется в порядке, предусмотренном </w:t>
      </w:r>
      <w:r w:rsidRPr="0075427B">
        <w:rPr>
          <w:rFonts w:ascii="Times New Roman" w:eastAsia="Times New Roman" w:hAnsi="Times New Roman" w:cs="Times New Roman"/>
          <w:sz w:val="24"/>
          <w:szCs w:val="24"/>
          <w:u w:val="single"/>
          <w:lang w:eastAsia="ru-RU"/>
        </w:rPr>
        <w:t>п. 11.1</w:t>
      </w:r>
      <w:r w:rsidRPr="0075427B">
        <w:rPr>
          <w:rFonts w:ascii="Times New Roman" w:eastAsia="Times New Roman" w:hAnsi="Times New Roman" w:cs="Times New Roman"/>
          <w:sz w:val="24"/>
          <w:szCs w:val="24"/>
          <w:lang w:eastAsia="ru-RU"/>
        </w:rPr>
        <w:t xml:space="preserve"> настоящего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4.5. 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о приемке выполненных Работ Заказчик подписывает в течение ________ (____) рабочих дней после устранения Подрядчиком указанных недостатков.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4.6. В целях приемки выполненных Работ могут использоваться унифицированные формы: акт о приемке выполненных работ формы КС-2, справка о стоимости выполненных работ и затрат формы КС-3.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 Права и обязанности Сторон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5.1. Заказчик вправе: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5.1.1. Требовать </w:t>
      </w:r>
      <w:proofErr w:type="gramStart"/>
      <w:r w:rsidRPr="0075427B">
        <w:rPr>
          <w:rFonts w:ascii="Times New Roman" w:eastAsia="Times New Roman" w:hAnsi="Times New Roman" w:cs="Times New Roman"/>
          <w:sz w:val="24"/>
          <w:szCs w:val="24"/>
          <w:lang w:eastAsia="ru-RU"/>
        </w:rPr>
        <w:t>от Подрядчика</w:t>
      </w:r>
      <w:proofErr w:type="gramEnd"/>
      <w:r w:rsidRPr="0075427B">
        <w:rPr>
          <w:rFonts w:ascii="Times New Roman" w:eastAsia="Times New Roman" w:hAnsi="Times New Roman" w:cs="Times New Roman"/>
          <w:sz w:val="24"/>
          <w:szCs w:val="24"/>
          <w:lang w:eastAsia="ru-RU"/>
        </w:rPr>
        <w:t xml:space="preserve"> надлежащего исполнения обязательств в соответствии с Договором, а также требовать своевременного устранения выявленных недостатков.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5.1.2. Требовать от Подрядчика представления надлежащим образом оформленных документов, указанных в </w:t>
      </w:r>
      <w:r w:rsidRPr="0075427B">
        <w:rPr>
          <w:rFonts w:ascii="Times New Roman" w:eastAsia="Times New Roman" w:hAnsi="Times New Roman" w:cs="Times New Roman"/>
          <w:sz w:val="24"/>
          <w:szCs w:val="24"/>
          <w:u w:val="single"/>
          <w:lang w:eastAsia="ru-RU"/>
        </w:rPr>
        <w:t>п. 4.2</w:t>
      </w:r>
      <w:r w:rsidRPr="0075427B">
        <w:rPr>
          <w:rFonts w:ascii="Times New Roman" w:eastAsia="Times New Roman" w:hAnsi="Times New Roman" w:cs="Times New Roman"/>
          <w:sz w:val="24"/>
          <w:szCs w:val="24"/>
          <w:lang w:eastAsia="ru-RU"/>
        </w:rPr>
        <w:t xml:space="preserve">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5.1.3. В случае досрочного исполнения Подрядчиком обязательств по Договору принять и оплатить Работы в соответствии с установленным в Договоре порядком.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lastRenderedPageBreak/>
        <w:t xml:space="preserve">5.1.4. Запрашивать у Подрядчика информацию о ходе выполняемых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5.1.6. 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5.1.7. 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5.1.8. Принять решение об одностороннем отказе от исполнения Договора в соответствии с гражданским законодательством Российской Федерации.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5.1.9. По соглашению с Подрядчиком изменить существенные условия Договора в случаях, установленных Договором.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5.1.10. Провести экспертизу для проверки представленных Подрядчиком результатов выполненных Работ, предусмотренных Договором в соответствии с </w:t>
      </w:r>
      <w:r w:rsidRPr="0075427B">
        <w:rPr>
          <w:rFonts w:ascii="Times New Roman" w:eastAsia="Times New Roman" w:hAnsi="Times New Roman" w:cs="Times New Roman"/>
          <w:sz w:val="24"/>
          <w:szCs w:val="24"/>
          <w:u w:val="single"/>
          <w:lang w:eastAsia="ru-RU"/>
        </w:rPr>
        <w:t>п. 4.3</w:t>
      </w:r>
      <w:r w:rsidRPr="0075427B">
        <w:rPr>
          <w:rFonts w:ascii="Times New Roman" w:eastAsia="Times New Roman" w:hAnsi="Times New Roman" w:cs="Times New Roman"/>
          <w:sz w:val="24"/>
          <w:szCs w:val="24"/>
          <w:lang w:eastAsia="ru-RU"/>
        </w:rPr>
        <w:t xml:space="preserve">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5.1.11. Пользоваться иными правами, установленными Договором и законодательством Российской Федерации.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5.2. Заказчик обязан: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5.2.1. 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обнаружив при осуществлении контроля и надзора за ходом выполнения Работ отступления от условий Договора, которые могут ухудшить качество Работ, или иные их недостатки, должен в течение 1 (одного) рабочего дня заявить об этом Подрядчику.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5.2.2. Своевременно принять и оплатить надлежащим образом выполненные Работы в соответствии с Договором, а также, если предусмотрено условиями Договора, отдельных этапов исполнения Договора в соответствии с законодательством Российской Федерации.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5.2.3. При получении от Подрядчика уведомления о приостановлении выполнения Работ в случае, указанном в </w:t>
      </w:r>
      <w:r w:rsidRPr="0075427B">
        <w:rPr>
          <w:rFonts w:ascii="Times New Roman" w:eastAsia="Times New Roman" w:hAnsi="Times New Roman" w:cs="Times New Roman"/>
          <w:sz w:val="24"/>
          <w:szCs w:val="24"/>
          <w:u w:val="single"/>
          <w:lang w:eastAsia="ru-RU"/>
        </w:rPr>
        <w:t>пункте 5.4.6</w:t>
      </w:r>
      <w:r w:rsidRPr="0075427B">
        <w:rPr>
          <w:rFonts w:ascii="Times New Roman" w:eastAsia="Times New Roman" w:hAnsi="Times New Roman" w:cs="Times New Roman"/>
          <w:sz w:val="24"/>
          <w:szCs w:val="24"/>
          <w:lang w:eastAsia="ru-RU"/>
        </w:rPr>
        <w:t xml:space="preserve"> Договора, в течение 3 (трех) рабочих дней рассмотреть вопрос о целесообразности и порядке продолжения выполнения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5.2.4. Не позднее ________ (____)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5.2.5. При неоплате Подрядчиком неустойки (штрафа, пени) в течение ________ (____)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5.2.6. В течение ________ (____)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lastRenderedPageBreak/>
        <w:t xml:space="preserve">5.2.7. 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5.2.8. В случае обеспечения исполнения Договора в форме банковской гарантии, при неисполнении Подрядчиком своих обязательств, Заказчик обязан обратиться к гаранту с требованием исполнить обязанности в соответствии с выданной гарантией.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75427B">
        <w:rPr>
          <w:rFonts w:ascii="Times New Roman" w:eastAsia="Times New Roman" w:hAnsi="Times New Roman" w:cs="Times New Roman"/>
          <w:sz w:val="24"/>
          <w:szCs w:val="24"/>
          <w:lang w:eastAsia="ru-RU"/>
        </w:rPr>
        <w:t>обязании</w:t>
      </w:r>
      <w:proofErr w:type="spellEnd"/>
      <w:r w:rsidRPr="0075427B">
        <w:rPr>
          <w:rFonts w:ascii="Times New Roman" w:eastAsia="Times New Roman" w:hAnsi="Times New Roman" w:cs="Times New Roman"/>
          <w:sz w:val="24"/>
          <w:szCs w:val="24"/>
          <w:lang w:eastAsia="ru-RU"/>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5.2.9. Обеспечить конфиденциальность информации, представленной Подрядчиком в ходе исполнения обязательств по Договору, за исключением случаев, когда Заказчик в соответствии с законодательством Российской Федерации обязан предоставлять информацию третьим лицам.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5.2.10. Исполнять иные обязанности, предусмотренные законодательством Российской Федерации и условиями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5.3. Подрядчик вправе: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5.3.1. Требовать своевременного подписания Заказчиком акта о приемке выполненных работ по Договору на основании представленных Подрядчиком документов, указанных в </w:t>
      </w:r>
      <w:r w:rsidRPr="0075427B">
        <w:rPr>
          <w:rFonts w:ascii="Times New Roman" w:eastAsia="Times New Roman" w:hAnsi="Times New Roman" w:cs="Times New Roman"/>
          <w:sz w:val="24"/>
          <w:szCs w:val="24"/>
          <w:u w:val="single"/>
          <w:lang w:eastAsia="ru-RU"/>
        </w:rPr>
        <w:t>п. 4.2</w:t>
      </w:r>
      <w:r w:rsidRPr="0075427B">
        <w:rPr>
          <w:rFonts w:ascii="Times New Roman" w:eastAsia="Times New Roman" w:hAnsi="Times New Roman" w:cs="Times New Roman"/>
          <w:sz w:val="24"/>
          <w:szCs w:val="24"/>
          <w:lang w:eastAsia="ru-RU"/>
        </w:rPr>
        <w:t xml:space="preserve"> Договора, и при условии истечения срока, указанного в </w:t>
      </w:r>
      <w:r w:rsidRPr="0075427B">
        <w:rPr>
          <w:rFonts w:ascii="Times New Roman" w:eastAsia="Times New Roman" w:hAnsi="Times New Roman" w:cs="Times New Roman"/>
          <w:sz w:val="24"/>
          <w:szCs w:val="24"/>
          <w:u w:val="single"/>
          <w:lang w:eastAsia="ru-RU"/>
        </w:rPr>
        <w:t>п. 4.3</w:t>
      </w:r>
      <w:r w:rsidRPr="0075427B">
        <w:rPr>
          <w:rFonts w:ascii="Times New Roman" w:eastAsia="Times New Roman" w:hAnsi="Times New Roman" w:cs="Times New Roman"/>
          <w:sz w:val="24"/>
          <w:szCs w:val="24"/>
          <w:lang w:eastAsia="ru-RU"/>
        </w:rPr>
        <w:t xml:space="preserve">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5.3.2. Требовать своевременной оплаты выполненных Работ в соответствии с условиями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5.3.3. 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5.3.4. Запрашивать у Заказчика разъяснения и уточнения относительно выполнения Работ в рамках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5.3.5. Получать от Заказчика содействие при выполнении Работ в соответствии с условиями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5.3.6. Досрочно исполнить обязательства по Договору с согласия Заказчика.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5.3.7. Принять решение об одностороннем отказе от исполнения Договора в соответствии с законодательством Российской Федерации.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5.3.8. Пользоваться иными правами, установленными Договором и законодательством Российской Федерации.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5.4. Подрядчик обязан: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5.4.1. Своевременно и надлежащим образом исполнять обязательства в соответствии с условиями Договора и представить Заказчику документы, указанные в </w:t>
      </w:r>
      <w:r w:rsidRPr="0075427B">
        <w:rPr>
          <w:rFonts w:ascii="Times New Roman" w:eastAsia="Times New Roman" w:hAnsi="Times New Roman" w:cs="Times New Roman"/>
          <w:sz w:val="24"/>
          <w:szCs w:val="24"/>
          <w:u w:val="single"/>
          <w:lang w:eastAsia="ru-RU"/>
        </w:rPr>
        <w:t>п. 4.2</w:t>
      </w:r>
      <w:r w:rsidRPr="0075427B">
        <w:rPr>
          <w:rFonts w:ascii="Times New Roman" w:eastAsia="Times New Roman" w:hAnsi="Times New Roman" w:cs="Times New Roman"/>
          <w:sz w:val="24"/>
          <w:szCs w:val="24"/>
          <w:lang w:eastAsia="ru-RU"/>
        </w:rPr>
        <w:t xml:space="preserve"> Договора, по итогам исполнения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5.4.3.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lastRenderedPageBreak/>
        <w:t xml:space="preserve">5.4.4. Обеспечить устранение недостатков, выявленных при приемке Заказчиком Работ и в течение гарантийного срока, за свой счет.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5.4.5. Предоставить обеспечение исполнения Договора в случаях, установленных Договором.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bookmarkStart w:id="2" w:name="p91"/>
      <w:bookmarkEnd w:id="2"/>
      <w:r w:rsidRPr="0075427B">
        <w:rPr>
          <w:rFonts w:ascii="Times New Roman" w:eastAsia="Times New Roman" w:hAnsi="Times New Roman" w:cs="Times New Roman"/>
          <w:sz w:val="24"/>
          <w:szCs w:val="24"/>
          <w:lang w:eastAsia="ru-RU"/>
        </w:rPr>
        <w:t xml:space="preserve">5.4.6.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5.4.7. 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5.4.8. 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_____ рабочих дней со дня получения соответствующего требования.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5.4.9.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5.4.10. Обеспечить конфиденциальность информации, предоставленной Заказчиком в ходе исполнения обязательств по Договору, за исключением случаев, когда Подрядчик в соответствии с законодательством Российской Федерации обязан предоставлять информацию третьим лицам.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5.4.11. Исполнять иные обязанности, предусмотренные законодательством Российской Федерации и Договором.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6. Гарантии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6.1. 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6.2. Гарантийный срок на выполненные по Договору Работы составляет _______ (______________) _________ с даты подписания Сторонами акта о приемке выполненных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Под гарантией понимается устранение Подрядчиком своими силами и за свой счет допущенных по его вине недостатков, выявленных после приемки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6.3. 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6.4. Подрядчик гарантирует возможность безопасного использования результата выполненных Работ по назначению в течение всего гарантийного срока.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7. Ответственность Сторон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lastRenderedPageBreak/>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7.1. 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7.3.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1000 рублей, если цена Договора не превышает 3 млн.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5000 рублей, если цена Договора составляет от 3 млн. рублей до 50 млн.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10000 рублей, если цена Договора составляет от 50 млн. рублей до 100 млн.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100000 рублей, если цена Договора превышает 100 млн. рублей.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7.4. 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Пеня начисляется за каждый день просрочки исполнения Подрядчиком обязательства, предусмотренного Договором,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Вариант I: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10 процентов цены Договора (этапа) в случае, если цена Договора (этапа) не превышает 3 млн. рублей;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 процентов цены Договора (этапа) в случае, если цена Договора (этапа) составляет от 3 млн. рублей до 50 млн.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 процент цены Договора (этапа) в случае, если цена Договора (этапа) составляет от 50 млн. рублей до 100 млн.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0,5 процента цены Договора (этапа) в случае, если цена Договора (этапа) составляет от 100 млн. рублей до 500 млн.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0,4 процента цены Договора (этапа) в случае, если цена Договора (этапа) составляет от 500 млн. рублей до 1 млрд.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0,3 процента цены Договора (этапа) в случае, если цена Договора (этапа) составляет от 1 млрд. рублей до 2 млрд.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lastRenderedPageBreak/>
        <w:t xml:space="preserve">0,25 процента цены Договора (этапа) в случае, если цена Договора (этапа) составляет от 2 млрд. рублей до 5 млрд.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0,2 процента цены Договора (этапа) в случае, если цена Договора (этапа) составляет от 5 млрд. рублей до 10 млрд.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0,1 процента цены Договора (этапа) в случае, если цена Договора (этапа) превышает 10 млрд. рублей.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Вариант II: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7.5.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следующем порядке: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3 процента цены Договора (этапа) в случае, если цена Договора (этапа) не превышает 3 млн. рублей;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2 процента цены Договора (этапа) в случае, если цена Договора (этапа) составляет от 3 млн. рублей до 10 млн.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 процент цены Договора (этапа) в случае, если цена Договора (этапа) составляет от 10 млн. рублей до 20 млн.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7.6.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1000 рублей, если цена Договора не превышает 3 млн. рублей;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5000 рублей, если цена Договора составляет от 3 млн. рублей до 50 млн.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10000 рублей, если цена Договора составляет от 50 млн. рублей до 100 млн.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100000 рублей, если цена Договора превышает 100 млн. рублей.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7.7. За каждый факт неисполнения или ненадлежащего исполнения Подрядчиком обязательств, за исключением просрочки исполнения обязательств (в том числе гарантийного обязательства), предусмотренных Договором, заключенным с победителем закупки, предложившим наиболее высокую цену за право заключения Договора, размер штрафа устанавливается в следующем порядке: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10 процентов начальной (максимальной) цены Договора в случае, если начальная (максимальная) цена Договора не превышает 3 млн. рублей;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7.8.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7.9. В случае неисполнения или ненадлежащего исполнения Подрядчиком обязательств, предусмотренных Договором, Заказчик вправе произвести оплату по Договору за вычетом соответствующего размера неустойки (штрафа, пени) либо осуществить удержание суммы неустойки (штрафа, пени) из обеспечения исполнения Договора, предоставленного Подрядчиком в соответствии с </w:t>
      </w:r>
      <w:r w:rsidRPr="0075427B">
        <w:rPr>
          <w:rFonts w:ascii="Times New Roman" w:eastAsia="Times New Roman" w:hAnsi="Times New Roman" w:cs="Times New Roman"/>
          <w:sz w:val="24"/>
          <w:szCs w:val="24"/>
          <w:u w:val="single"/>
          <w:lang w:eastAsia="ru-RU"/>
        </w:rPr>
        <w:t>разделом 8</w:t>
      </w:r>
      <w:r w:rsidRPr="0075427B">
        <w:rPr>
          <w:rFonts w:ascii="Times New Roman" w:eastAsia="Times New Roman" w:hAnsi="Times New Roman" w:cs="Times New Roman"/>
          <w:sz w:val="24"/>
          <w:szCs w:val="24"/>
          <w:lang w:eastAsia="ru-RU"/>
        </w:rPr>
        <w:t xml:space="preserve"> настоящего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lastRenderedPageBreak/>
        <w:t xml:space="preserve">7.10. Уплата Стороной неустойки (штрафа, пени) не освобождает ее от исполнения обязательств по Договору.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bookmarkStart w:id="3" w:name="p149"/>
      <w:bookmarkEnd w:id="3"/>
      <w:r w:rsidRPr="0075427B">
        <w:rPr>
          <w:rFonts w:ascii="Times New Roman" w:eastAsia="Times New Roman" w:hAnsi="Times New Roman" w:cs="Times New Roman"/>
          <w:sz w:val="24"/>
          <w:szCs w:val="24"/>
          <w:lang w:eastAsia="ru-RU"/>
        </w:rPr>
        <w:t xml:space="preserve">8. Обеспечение исполнения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FB3913" w:rsidRPr="008A1BCD" w:rsidRDefault="0075427B" w:rsidP="00FB3913">
      <w:pPr>
        <w:pStyle w:val="ConsPlusNormal"/>
        <w:ind w:firstLine="539"/>
        <w:jc w:val="both"/>
        <w:rPr>
          <w:rFonts w:ascii="Times New Roman" w:hAnsi="Times New Roman" w:cs="Times New Roman"/>
          <w:sz w:val="24"/>
          <w:szCs w:val="24"/>
        </w:rPr>
      </w:pPr>
      <w:r w:rsidRPr="0075427B">
        <w:rPr>
          <w:rFonts w:ascii="Times New Roman" w:eastAsia="Times New Roman" w:hAnsi="Times New Roman" w:cs="Times New Roman"/>
          <w:sz w:val="24"/>
          <w:szCs w:val="24"/>
        </w:rPr>
        <w:t xml:space="preserve">8.1. </w:t>
      </w:r>
      <w:r w:rsidR="00FB3913" w:rsidRPr="008A1BCD">
        <w:rPr>
          <w:rFonts w:ascii="Times New Roman" w:hAnsi="Times New Roman" w:cs="Times New Roman"/>
          <w:sz w:val="24"/>
          <w:szCs w:val="24"/>
        </w:rPr>
        <w:t>Обеспечение исполнения Договора предусматривается для обеспечения исполнения Подрядчиком его обязательств по Договору,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Договора, возмещение ущерба.</w:t>
      </w:r>
    </w:p>
    <w:p w:rsidR="00FB3913" w:rsidRDefault="00FB3913" w:rsidP="00FB3913">
      <w:pPr>
        <w:pStyle w:val="ConsPlusNormal"/>
        <w:ind w:firstLine="539"/>
        <w:jc w:val="both"/>
        <w:rPr>
          <w:rFonts w:ascii="Times New Roman" w:hAnsi="Times New Roman" w:cs="Times New Roman"/>
          <w:sz w:val="24"/>
          <w:szCs w:val="24"/>
        </w:rPr>
      </w:pPr>
      <w:r w:rsidRPr="0061341F">
        <w:rPr>
          <w:rFonts w:ascii="Times New Roman" w:hAnsi="Times New Roman" w:cs="Times New Roman"/>
          <w:sz w:val="24"/>
          <w:szCs w:val="24"/>
        </w:rPr>
        <w:t>Обеспечение ис</w:t>
      </w:r>
      <w:bookmarkStart w:id="4" w:name="_GoBack"/>
      <w:bookmarkEnd w:id="4"/>
      <w:r w:rsidRPr="0061341F">
        <w:rPr>
          <w:rFonts w:ascii="Times New Roman" w:hAnsi="Times New Roman" w:cs="Times New Roman"/>
          <w:sz w:val="24"/>
          <w:szCs w:val="24"/>
        </w:rPr>
        <w:t>полнения Договора не применяется, если участник закупки, с которым заключается Договор, является казенным учреждением.</w:t>
      </w:r>
    </w:p>
    <w:p w:rsidR="00FB3913" w:rsidRDefault="00FB3913" w:rsidP="00FB3913">
      <w:pPr>
        <w:pStyle w:val="ConsPlusNormal"/>
        <w:ind w:firstLine="539"/>
        <w:jc w:val="both"/>
        <w:rPr>
          <w:rFonts w:ascii="Times New Roman" w:hAnsi="Times New Roman"/>
          <w:sz w:val="24"/>
          <w:szCs w:val="24"/>
        </w:rPr>
      </w:pPr>
      <w:r w:rsidRPr="0061341F">
        <w:rPr>
          <w:rFonts w:ascii="Times New Roman" w:hAnsi="Times New Roman"/>
          <w:sz w:val="24"/>
          <w:szCs w:val="24"/>
        </w:rPr>
        <w:t xml:space="preserve">Исполнение Договора обеспечивается предоставлением банковской гарантии, выданной банком и соответствующей требованиям законодательства Российской Федерации,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или иным способом, предусмотренным Гражданским кодексом Российской Федерации. </w:t>
      </w:r>
    </w:p>
    <w:p w:rsidR="0075427B" w:rsidRPr="0075427B" w:rsidRDefault="00FB3913" w:rsidP="00FB3913">
      <w:pPr>
        <w:spacing w:after="0" w:line="240" w:lineRule="auto"/>
        <w:ind w:firstLine="539"/>
        <w:jc w:val="both"/>
        <w:rPr>
          <w:rFonts w:ascii="Times New Roman" w:eastAsia="Times New Roman" w:hAnsi="Times New Roman" w:cs="Times New Roman"/>
          <w:sz w:val="24"/>
          <w:szCs w:val="24"/>
          <w:lang w:eastAsia="ru-RU"/>
        </w:rPr>
      </w:pPr>
      <w:r w:rsidRPr="0061341F">
        <w:rPr>
          <w:rFonts w:ascii="Times New Roman" w:hAnsi="Times New Roman"/>
          <w:sz w:val="24"/>
          <w:szCs w:val="24"/>
        </w:rPr>
        <w:t>Способ обеспечения исполнения Договора определяется Подрядчиком из числа предусмотренных заказчиком в извещении об осуществлении закупки, документации о закупке, проекте Договора, приглашении принять участие в определении подрядчика закрытым способом.</w:t>
      </w:r>
      <w:r w:rsidR="0075427B"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8.2. Размер обеспечения исполнения Договора составляет _____% (_____ процентов) начальной (максимальной) цены Договора, что составляет ________ (____) рублей.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При снижении цены в предложенной Подрядчиком заявке на двадцать пять процентов и более процентов по отношению к начальной (максимальной) цене Договора Подрядчик, с которым заключается Договор, предоставляет обеспечение исполнения Договора в соответствии с извещением, документацией о закупке.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8.3. Подрядчик в ходе исполнения Договора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Подрядчик может изменить способ обеспечения исполнения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8.4. Срок действия банковской гарантии по "____" _______________ _____ г.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Договору.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bookmarkStart w:id="5" w:name="p159"/>
      <w:bookmarkEnd w:id="5"/>
      <w:r w:rsidRPr="0075427B">
        <w:rPr>
          <w:rFonts w:ascii="Times New Roman" w:eastAsia="Times New Roman" w:hAnsi="Times New Roman" w:cs="Times New Roman"/>
          <w:sz w:val="24"/>
          <w:szCs w:val="24"/>
          <w:lang w:eastAsia="ru-RU"/>
        </w:rPr>
        <w:t xml:space="preserve">8.5.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его обязательств по Договору, Подрядчик 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Договора на тех же условиях и в таком же размере.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lastRenderedPageBreak/>
        <w:t xml:space="preserve">Действие указанного пункта не распространяется на случаи, если Подрядчиком представлена недостоверная (поддельная) банковская гарантия.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8.6. Прекращение обеспечения исполнения Договора или не соответствующее требованиям документации о закупке обеспечение исполнения Договора по истечении срока, указанного в </w:t>
      </w:r>
      <w:r w:rsidRPr="0075427B">
        <w:rPr>
          <w:rFonts w:ascii="Times New Roman" w:eastAsia="Times New Roman" w:hAnsi="Times New Roman" w:cs="Times New Roman"/>
          <w:sz w:val="24"/>
          <w:szCs w:val="24"/>
          <w:u w:val="single"/>
          <w:lang w:eastAsia="ru-RU"/>
        </w:rPr>
        <w:t>п. 8.5</w:t>
      </w:r>
      <w:r w:rsidRPr="0075427B">
        <w:rPr>
          <w:rFonts w:ascii="Times New Roman" w:eastAsia="Times New Roman" w:hAnsi="Times New Roman" w:cs="Times New Roman"/>
          <w:sz w:val="24"/>
          <w:szCs w:val="24"/>
          <w:lang w:eastAsia="ru-RU"/>
        </w:rPr>
        <w:t xml:space="preserve"> Договора, признается существенным нарушением Договора Подрядчиком и является основанием для расторжения Договора по требованию Заказчика с возмещением ущерба в полном объеме.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8.7. В случае надлежащего исполнения Подрядчиком обязательств по Договору обеспечение исполнения Договора подлежит возврату Подрядчику. Заказчик осуществляет возврат денежных средств на расчетный счет Подрядчика, указанный в Договоре, после выполнения всего объема Работ в течение ________ (____) рабочих дней с даты подписания Сторонами акта о приемке выполненных работ, при отсутствии у Заказчика претензий по объему и качеству выполненных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8.8. Обеспечение исполнения Договора сохраняет свою силу при изменении законодательства Российской Федерации, а также при реорганизации Подрядчика или Заказчика.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8.9. Банковская гарантия должна быть безотзывной и должна содержать сведения, указанные в документации о закупке.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8.10. Все затраты, связанные с заключением и оформлением договоров и иных документов по обеспечению исполнения Договора, несет Подрядчик.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 Срок действия, порядок изменения и расторжения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9.1. Договор вступает в силу со дня его подписания Сторонами.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9.2. Договор действует до "____" _______________ 20___.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9.3. Договор может быть расторгнут: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по соглашению Сторон;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по решению суда;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в случае одностороннего отказа Стороны Договора от исполнения Договора в соответствии с гражданским законодательством.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9.4. 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9.4.1. При существенном нарушении Договора Подрядчиком.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9.4.2. В случае просрочки исполнения обязательств по выполнению Работ более чем на ________ (____) календарных дней.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9.4.3. В случае неоднократного нарушения сроков выполнения Работ - более двух раз более чем на ________ (____) календарных дней.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9.4.5. Установления факта представления недостоверной (поддельной) банковской гарантии или содержащихся в ней сведений, а также представления банковской гарантии, не соответствующей требованиям документации о закупке.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9.4.6. В иных случаях, предусмотренных законодательством Российской Федерации.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lastRenderedPageBreak/>
        <w:t xml:space="preserve">9.5. 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9.6. Заказчик вправе принять решение об одностороннем отказе от исполнения Договора по основаниям, предусмотренным Гражданским </w:t>
      </w:r>
      <w:r w:rsidRPr="0075427B">
        <w:rPr>
          <w:rFonts w:ascii="Times New Roman" w:eastAsia="Times New Roman" w:hAnsi="Times New Roman" w:cs="Times New Roman"/>
          <w:sz w:val="24"/>
          <w:szCs w:val="24"/>
          <w:u w:val="single"/>
          <w:lang w:eastAsia="ru-RU"/>
        </w:rPr>
        <w:t>кодексом</w:t>
      </w:r>
      <w:r w:rsidRPr="0075427B">
        <w:rPr>
          <w:rFonts w:ascii="Times New Roman" w:eastAsia="Times New Roman" w:hAnsi="Times New Roman" w:cs="Times New Roman"/>
          <w:sz w:val="24"/>
          <w:szCs w:val="24"/>
          <w:lang w:eastAsia="ru-RU"/>
        </w:rPr>
        <w:t xml:space="preserve"> Российской Федерации для одностороннего отказа от исполнения договора подряда, в том числе в следующих случаях: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9.6.1. В любое время до сдачи Заказчику результата Работы,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w:t>
      </w:r>
      <w:r w:rsidRPr="0075427B">
        <w:rPr>
          <w:rFonts w:ascii="Times New Roman" w:eastAsia="Times New Roman" w:hAnsi="Times New Roman" w:cs="Times New Roman"/>
          <w:sz w:val="24"/>
          <w:szCs w:val="24"/>
          <w:u w:val="single"/>
          <w:lang w:eastAsia="ru-RU"/>
        </w:rPr>
        <w:t>статья 717</w:t>
      </w:r>
      <w:r w:rsidRPr="0075427B">
        <w:rPr>
          <w:rFonts w:ascii="Times New Roman" w:eastAsia="Times New Roman" w:hAnsi="Times New Roman" w:cs="Times New Roman"/>
          <w:sz w:val="24"/>
          <w:szCs w:val="24"/>
          <w:lang w:eastAsia="ru-RU"/>
        </w:rPr>
        <w:t xml:space="preserve"> ГК РФ).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9.6.2.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w:t>
      </w:r>
      <w:r w:rsidRPr="0075427B">
        <w:rPr>
          <w:rFonts w:ascii="Times New Roman" w:eastAsia="Times New Roman" w:hAnsi="Times New Roman" w:cs="Times New Roman"/>
          <w:sz w:val="24"/>
          <w:szCs w:val="24"/>
          <w:u w:val="single"/>
          <w:lang w:eastAsia="ru-RU"/>
        </w:rPr>
        <w:t>пункт 2 статьи 715</w:t>
      </w:r>
      <w:r w:rsidRPr="0075427B">
        <w:rPr>
          <w:rFonts w:ascii="Times New Roman" w:eastAsia="Times New Roman" w:hAnsi="Times New Roman" w:cs="Times New Roman"/>
          <w:sz w:val="24"/>
          <w:szCs w:val="24"/>
          <w:lang w:eastAsia="ru-RU"/>
        </w:rPr>
        <w:t xml:space="preserve"> ГК РФ).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9.6.3.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w:t>
      </w:r>
      <w:r w:rsidRPr="0075427B">
        <w:rPr>
          <w:rFonts w:ascii="Times New Roman" w:eastAsia="Times New Roman" w:hAnsi="Times New Roman" w:cs="Times New Roman"/>
          <w:sz w:val="24"/>
          <w:szCs w:val="24"/>
          <w:u w:val="single"/>
          <w:lang w:eastAsia="ru-RU"/>
        </w:rPr>
        <w:t>пункт 3 статьи 715</w:t>
      </w:r>
      <w:r w:rsidRPr="0075427B">
        <w:rPr>
          <w:rFonts w:ascii="Times New Roman" w:eastAsia="Times New Roman" w:hAnsi="Times New Roman" w:cs="Times New Roman"/>
          <w:sz w:val="24"/>
          <w:szCs w:val="24"/>
          <w:lang w:eastAsia="ru-RU"/>
        </w:rPr>
        <w:t xml:space="preserve"> ГК РФ).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9.6.4. Если отступления в Работе от условий Договора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w:t>
      </w:r>
      <w:r w:rsidRPr="0075427B">
        <w:rPr>
          <w:rFonts w:ascii="Times New Roman" w:eastAsia="Times New Roman" w:hAnsi="Times New Roman" w:cs="Times New Roman"/>
          <w:sz w:val="24"/>
          <w:szCs w:val="24"/>
          <w:u w:val="single"/>
          <w:lang w:eastAsia="ru-RU"/>
        </w:rPr>
        <w:t>пункт 3 статьи 723</w:t>
      </w:r>
      <w:r w:rsidRPr="0075427B">
        <w:rPr>
          <w:rFonts w:ascii="Times New Roman" w:eastAsia="Times New Roman" w:hAnsi="Times New Roman" w:cs="Times New Roman"/>
          <w:sz w:val="24"/>
          <w:szCs w:val="24"/>
          <w:lang w:eastAsia="ru-RU"/>
        </w:rPr>
        <w:t xml:space="preserve"> ГК РФ).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9.6.5. 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w:t>
      </w:r>
      <w:r w:rsidRPr="0075427B">
        <w:rPr>
          <w:rFonts w:ascii="Times New Roman" w:eastAsia="Times New Roman" w:hAnsi="Times New Roman" w:cs="Times New Roman"/>
          <w:sz w:val="24"/>
          <w:szCs w:val="24"/>
          <w:u w:val="single"/>
          <w:lang w:eastAsia="ru-RU"/>
        </w:rPr>
        <w:t>пункт 3 статьи 708</w:t>
      </w:r>
      <w:r w:rsidRPr="0075427B">
        <w:rPr>
          <w:rFonts w:ascii="Times New Roman" w:eastAsia="Times New Roman" w:hAnsi="Times New Roman" w:cs="Times New Roman"/>
          <w:sz w:val="24"/>
          <w:szCs w:val="24"/>
          <w:lang w:eastAsia="ru-RU"/>
        </w:rPr>
        <w:t xml:space="preserve"> ГК РФ, </w:t>
      </w:r>
      <w:r w:rsidRPr="0075427B">
        <w:rPr>
          <w:rFonts w:ascii="Times New Roman" w:eastAsia="Times New Roman" w:hAnsi="Times New Roman" w:cs="Times New Roman"/>
          <w:sz w:val="24"/>
          <w:szCs w:val="24"/>
          <w:u w:val="single"/>
          <w:lang w:eastAsia="ru-RU"/>
        </w:rPr>
        <w:t>пункт 2 статьи 405</w:t>
      </w:r>
      <w:r w:rsidRPr="0075427B">
        <w:rPr>
          <w:rFonts w:ascii="Times New Roman" w:eastAsia="Times New Roman" w:hAnsi="Times New Roman" w:cs="Times New Roman"/>
          <w:sz w:val="24"/>
          <w:szCs w:val="24"/>
          <w:lang w:eastAsia="ru-RU"/>
        </w:rPr>
        <w:t xml:space="preserve"> ГК РФ).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bookmarkStart w:id="6" w:name="p190"/>
      <w:bookmarkEnd w:id="6"/>
      <w:r w:rsidRPr="0075427B">
        <w:rPr>
          <w:rFonts w:ascii="Times New Roman" w:eastAsia="Times New Roman" w:hAnsi="Times New Roman" w:cs="Times New Roman"/>
          <w:sz w:val="24"/>
          <w:szCs w:val="24"/>
          <w:lang w:eastAsia="ru-RU"/>
        </w:rPr>
        <w:t xml:space="preserve">9.7. 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9.8. Решение Заказчика об одностороннем отказе от исполнения Договора не позднее чем в течение 3 (трех) рабочих дней с даты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w:t>
      </w:r>
      <w:proofErr w:type="gramStart"/>
      <w:r w:rsidRPr="0075427B">
        <w:rPr>
          <w:rFonts w:ascii="Times New Roman" w:eastAsia="Times New Roman" w:hAnsi="Times New Roman" w:cs="Times New Roman"/>
          <w:sz w:val="24"/>
          <w:szCs w:val="24"/>
          <w:lang w:eastAsia="ru-RU"/>
        </w:rPr>
        <w:t>получения</w:t>
      </w:r>
      <w:proofErr w:type="gramEnd"/>
      <w:r w:rsidRPr="0075427B">
        <w:rPr>
          <w:rFonts w:ascii="Times New Roman" w:eastAsia="Times New Roman" w:hAnsi="Times New Roman" w:cs="Times New Roman"/>
          <w:sz w:val="24"/>
          <w:szCs w:val="24"/>
          <w:lang w:eastAsia="ru-RU"/>
        </w:rPr>
        <w:t xml:space="preserve">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Договора в единой информационной системе.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9.9. 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w:t>
      </w:r>
      <w:r w:rsidRPr="0075427B">
        <w:rPr>
          <w:rFonts w:ascii="Times New Roman" w:eastAsia="Times New Roman" w:hAnsi="Times New Roman" w:cs="Times New Roman"/>
          <w:sz w:val="24"/>
          <w:szCs w:val="24"/>
          <w:lang w:eastAsia="ru-RU"/>
        </w:rPr>
        <w:lastRenderedPageBreak/>
        <w:t xml:space="preserve">надлежащего уведомления Заказчиком Подрядчика об одностороннем отказе от исполнения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9.10. 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w:t>
      </w:r>
      <w:r w:rsidRPr="0075427B">
        <w:rPr>
          <w:rFonts w:ascii="Times New Roman" w:eastAsia="Times New Roman" w:hAnsi="Times New Roman" w:cs="Times New Roman"/>
          <w:sz w:val="24"/>
          <w:szCs w:val="24"/>
          <w:u w:val="single"/>
          <w:lang w:eastAsia="ru-RU"/>
        </w:rPr>
        <w:t>п. 9.7</w:t>
      </w:r>
      <w:r w:rsidRPr="0075427B">
        <w:rPr>
          <w:rFonts w:ascii="Times New Roman" w:eastAsia="Times New Roman" w:hAnsi="Times New Roman" w:cs="Times New Roman"/>
          <w:sz w:val="24"/>
          <w:szCs w:val="24"/>
          <w:lang w:eastAsia="ru-RU"/>
        </w:rPr>
        <w:t xml:space="preserve">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9.11. Подрядчик вправе принять решение об одностороннем отказе от исполнения Договора в соответствии с законодательством Российской Федерации.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10. Порядок урегулирования споров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10.1.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10.2. В случае </w:t>
      </w:r>
      <w:proofErr w:type="spellStart"/>
      <w:r w:rsidRPr="0075427B">
        <w:rPr>
          <w:rFonts w:ascii="Times New Roman" w:eastAsia="Times New Roman" w:hAnsi="Times New Roman" w:cs="Times New Roman"/>
          <w:sz w:val="24"/>
          <w:szCs w:val="24"/>
          <w:lang w:eastAsia="ru-RU"/>
        </w:rPr>
        <w:t>недостижения</w:t>
      </w:r>
      <w:proofErr w:type="spellEnd"/>
      <w:r w:rsidRPr="0075427B">
        <w:rPr>
          <w:rFonts w:ascii="Times New Roman" w:eastAsia="Times New Roman" w:hAnsi="Times New Roman" w:cs="Times New Roman"/>
          <w:sz w:val="24"/>
          <w:szCs w:val="24"/>
          <w:lang w:eastAsia="ru-RU"/>
        </w:rPr>
        <w:t xml:space="preserve"> взаимного согласия все споры по Договору разрешаются в Арбитражном суде Новосибирской области.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с даты ее получения.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11. Прочие условия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bookmarkStart w:id="7" w:name="p205"/>
      <w:bookmarkEnd w:id="7"/>
      <w:r w:rsidRPr="0075427B">
        <w:rPr>
          <w:rFonts w:ascii="Times New Roman" w:eastAsia="Times New Roman" w:hAnsi="Times New Roman" w:cs="Times New Roman"/>
          <w:sz w:val="24"/>
          <w:szCs w:val="24"/>
          <w:lang w:eastAsia="ru-RU"/>
        </w:rPr>
        <w:t xml:space="preserve">11.1. 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w:t>
      </w:r>
      <w:proofErr w:type="gramStart"/>
      <w:r w:rsidRPr="0075427B">
        <w:rPr>
          <w:rFonts w:ascii="Times New Roman" w:eastAsia="Times New Roman" w:hAnsi="Times New Roman" w:cs="Times New Roman"/>
          <w:sz w:val="24"/>
          <w:szCs w:val="24"/>
          <w:lang w:eastAsia="ru-RU"/>
        </w:rPr>
        <w:t>получения</w:t>
      </w:r>
      <w:proofErr w:type="gramEnd"/>
      <w:r w:rsidRPr="0075427B">
        <w:rPr>
          <w:rFonts w:ascii="Times New Roman" w:eastAsia="Times New Roman" w:hAnsi="Times New Roman" w:cs="Times New Roman"/>
          <w:sz w:val="24"/>
          <w:szCs w:val="24"/>
          <w:lang w:eastAsia="ru-RU"/>
        </w:rPr>
        <w:t xml:space="preserve">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11.2. Договор составлен в 2 (двух) экземплярах, по одному для каждой из Сторон, имеющих одинаковую юридическую силу. А в случае заключения Договора по результатам конкурентной закупки в электронной форме - Договор заключен в электронной форме в порядке, предусмотренном документацией о закупке.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11.3. В случае перемены Заказчика по Договору права и обязанности Заказчика по Договору переходят к новому заказчику в том же объеме и на тех же условиях.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11.4. 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lastRenderedPageBreak/>
        <w:t xml:space="preserve">11.5. Во всем, что не предусмотрено Договором, Стороны руководствуются законодательством Российской Федерации и положением о закупке, утвержденным Заказчиком в соответствии с Типовым положением о закупке, </w:t>
      </w:r>
      <w:r w:rsidRPr="0075427B">
        <w:rPr>
          <w:rFonts w:ascii="Times New Roman" w:eastAsia="Times New Roman" w:hAnsi="Times New Roman" w:cs="Times New Roman"/>
          <w:sz w:val="24"/>
          <w:szCs w:val="24"/>
          <w:u w:val="single"/>
          <w:lang w:eastAsia="ru-RU"/>
        </w:rPr>
        <w:t>Законом</w:t>
      </w:r>
      <w:r w:rsidRPr="0075427B">
        <w:rPr>
          <w:rFonts w:ascii="Times New Roman" w:eastAsia="Times New Roman" w:hAnsi="Times New Roman" w:cs="Times New Roman"/>
          <w:sz w:val="24"/>
          <w:szCs w:val="24"/>
          <w:lang w:eastAsia="ru-RU"/>
        </w:rPr>
        <w:t xml:space="preserve"> N 223-ФЗ.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12. Приложения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12.1. Неотъемлемыми частями Договора являются следующие приложения к Договору: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u w:val="single"/>
          <w:lang w:eastAsia="ru-RU"/>
        </w:rPr>
        <w:t>приложение N 1</w:t>
      </w:r>
      <w:r w:rsidRPr="0075427B">
        <w:rPr>
          <w:rFonts w:ascii="Times New Roman" w:eastAsia="Times New Roman" w:hAnsi="Times New Roman" w:cs="Times New Roman"/>
          <w:sz w:val="24"/>
          <w:szCs w:val="24"/>
          <w:lang w:eastAsia="ru-RU"/>
        </w:rPr>
        <w:t xml:space="preserve"> "Описание предмета закупки";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u w:val="single"/>
          <w:lang w:eastAsia="ru-RU"/>
        </w:rPr>
        <w:t>приложение N 2</w:t>
      </w:r>
      <w:r w:rsidRPr="0075427B">
        <w:rPr>
          <w:rFonts w:ascii="Times New Roman" w:eastAsia="Times New Roman" w:hAnsi="Times New Roman" w:cs="Times New Roman"/>
          <w:sz w:val="24"/>
          <w:szCs w:val="24"/>
          <w:lang w:eastAsia="ru-RU"/>
        </w:rPr>
        <w:t xml:space="preserve"> "Акт о приемке выполненных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u w:val="single"/>
          <w:lang w:eastAsia="ru-RU"/>
        </w:rPr>
        <w:t>приложение N 3</w:t>
      </w:r>
      <w:r w:rsidRPr="0075427B">
        <w:rPr>
          <w:rFonts w:ascii="Times New Roman" w:eastAsia="Times New Roman" w:hAnsi="Times New Roman" w:cs="Times New Roman"/>
          <w:sz w:val="24"/>
          <w:szCs w:val="24"/>
          <w:lang w:eastAsia="ru-RU"/>
        </w:rPr>
        <w:t xml:space="preserve"> "График выполненных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13. Адреса, реквизиты и подписи Сторон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502"/>
        <w:gridCol w:w="72"/>
        <w:gridCol w:w="4501"/>
      </w:tblGrid>
      <w:tr w:rsidR="0075427B" w:rsidRPr="0075427B" w:rsidTr="0075427B">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Заказчик </w:t>
            </w:r>
          </w:p>
        </w:tc>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Подрядчик </w:t>
            </w:r>
          </w:p>
        </w:tc>
      </w:tr>
      <w:tr w:rsidR="0075427B" w:rsidRPr="0075427B" w:rsidTr="0075427B">
        <w:tc>
          <w:tcPr>
            <w:tcW w:w="0" w:type="auto"/>
            <w:hideMark/>
          </w:tcPr>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 _______________ </w:t>
            </w:r>
          </w:p>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 __________ 20___ г. </w:t>
            </w:r>
          </w:p>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М.П. </w:t>
            </w:r>
          </w:p>
        </w:tc>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hideMark/>
          </w:tcPr>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 _______________ </w:t>
            </w:r>
          </w:p>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 __________ 20___ г. </w:t>
            </w:r>
          </w:p>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М.П. </w:t>
            </w:r>
          </w:p>
        </w:tc>
      </w:tr>
    </w:tbl>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right"/>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Приложение N 1 </w:t>
      </w:r>
    </w:p>
    <w:p w:rsidR="0075427B" w:rsidRPr="0075427B" w:rsidRDefault="0075427B" w:rsidP="0075427B">
      <w:pPr>
        <w:spacing w:after="0" w:line="240" w:lineRule="auto"/>
        <w:jc w:val="right"/>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к Договору </w:t>
      </w:r>
    </w:p>
    <w:p w:rsidR="0075427B" w:rsidRPr="0075427B" w:rsidRDefault="0075427B" w:rsidP="0075427B">
      <w:pPr>
        <w:spacing w:after="0" w:line="240" w:lineRule="auto"/>
        <w:jc w:val="right"/>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от "___" _________ 20__ г. N _____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502"/>
        <w:gridCol w:w="72"/>
        <w:gridCol w:w="4501"/>
      </w:tblGrid>
      <w:tr w:rsidR="0075427B" w:rsidRPr="0075427B" w:rsidTr="0075427B">
        <w:tc>
          <w:tcPr>
            <w:tcW w:w="0" w:type="auto"/>
            <w:gridSpan w:val="3"/>
            <w:hideMark/>
          </w:tcPr>
          <w:p w:rsidR="0075427B" w:rsidRPr="0075427B" w:rsidRDefault="0075427B" w:rsidP="0075427B">
            <w:pPr>
              <w:spacing w:after="105" w:line="240" w:lineRule="auto"/>
              <w:jc w:val="center"/>
              <w:divId w:val="564340997"/>
              <w:rPr>
                <w:rFonts w:ascii="Times New Roman" w:eastAsia="Times New Roman" w:hAnsi="Times New Roman" w:cs="Times New Roman"/>
                <w:sz w:val="24"/>
                <w:szCs w:val="24"/>
                <w:lang w:eastAsia="ru-RU"/>
              </w:rPr>
            </w:pPr>
            <w:bookmarkStart w:id="8" w:name="p239"/>
            <w:bookmarkEnd w:id="8"/>
            <w:r w:rsidRPr="0075427B">
              <w:rPr>
                <w:rFonts w:ascii="Times New Roman" w:eastAsia="Times New Roman" w:hAnsi="Times New Roman" w:cs="Times New Roman"/>
                <w:sz w:val="24"/>
                <w:szCs w:val="24"/>
                <w:lang w:eastAsia="ru-RU"/>
              </w:rPr>
              <w:t xml:space="preserve">ОПИСАНИЕ ПРЕДМЕТА ЗАКУПКИ </w:t>
            </w:r>
          </w:p>
        </w:tc>
      </w:tr>
      <w:tr w:rsidR="0075427B" w:rsidRPr="0075427B" w:rsidTr="0075427B">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r>
      <w:tr w:rsidR="0075427B" w:rsidRPr="0075427B" w:rsidTr="0075427B">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r>
      <w:tr w:rsidR="0075427B" w:rsidRPr="0075427B" w:rsidTr="0075427B">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Заказчик </w:t>
            </w:r>
          </w:p>
        </w:tc>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Подрядчик </w:t>
            </w:r>
          </w:p>
        </w:tc>
      </w:tr>
      <w:tr w:rsidR="0075427B" w:rsidRPr="0075427B" w:rsidTr="0075427B">
        <w:tc>
          <w:tcPr>
            <w:tcW w:w="0" w:type="auto"/>
            <w:hideMark/>
          </w:tcPr>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 _______________ </w:t>
            </w:r>
          </w:p>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 __________ 20___ г. </w:t>
            </w:r>
          </w:p>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М.П. </w:t>
            </w:r>
          </w:p>
        </w:tc>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hideMark/>
          </w:tcPr>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 _______________ </w:t>
            </w:r>
          </w:p>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 __________ 20___ г. </w:t>
            </w:r>
          </w:p>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М.П. </w:t>
            </w:r>
          </w:p>
        </w:tc>
      </w:tr>
    </w:tbl>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right"/>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Приложение N 2 </w:t>
      </w:r>
    </w:p>
    <w:p w:rsidR="0075427B" w:rsidRPr="0075427B" w:rsidRDefault="0075427B" w:rsidP="0075427B">
      <w:pPr>
        <w:spacing w:after="0" w:line="240" w:lineRule="auto"/>
        <w:jc w:val="right"/>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к Договору </w:t>
      </w:r>
    </w:p>
    <w:p w:rsidR="0075427B" w:rsidRPr="0075427B" w:rsidRDefault="0075427B" w:rsidP="0075427B">
      <w:pPr>
        <w:spacing w:after="0" w:line="240" w:lineRule="auto"/>
        <w:jc w:val="right"/>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от "___" _________ 20__ г. N _____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3308"/>
        <w:gridCol w:w="92"/>
        <w:gridCol w:w="51"/>
        <w:gridCol w:w="5889"/>
      </w:tblGrid>
      <w:tr w:rsidR="0075427B" w:rsidRPr="0075427B" w:rsidTr="0075427B">
        <w:tc>
          <w:tcPr>
            <w:tcW w:w="0" w:type="auto"/>
            <w:gridSpan w:val="4"/>
            <w:hideMark/>
          </w:tcPr>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bookmarkStart w:id="9" w:name="p268"/>
            <w:bookmarkEnd w:id="9"/>
            <w:r w:rsidRPr="0075427B">
              <w:rPr>
                <w:rFonts w:ascii="Times New Roman" w:eastAsia="Times New Roman" w:hAnsi="Times New Roman" w:cs="Times New Roman"/>
                <w:sz w:val="24"/>
                <w:szCs w:val="24"/>
                <w:lang w:eastAsia="ru-RU"/>
              </w:rPr>
              <w:t xml:space="preserve">АКТ </w:t>
            </w:r>
          </w:p>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О ПРИЕМКЕ ВЫПОЛНЕННЫХ РАБОТ </w:t>
            </w:r>
          </w:p>
        </w:tc>
      </w:tr>
      <w:tr w:rsidR="0075427B" w:rsidRPr="0075427B" w:rsidTr="0075427B">
        <w:tc>
          <w:tcPr>
            <w:tcW w:w="0" w:type="auto"/>
            <w:gridSpan w:val="4"/>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r>
      <w:tr w:rsidR="0075427B" w:rsidRPr="0075427B" w:rsidTr="0075427B">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г. Новосибирск </w:t>
            </w:r>
          </w:p>
        </w:tc>
        <w:tc>
          <w:tcPr>
            <w:tcW w:w="0" w:type="auto"/>
            <w:gridSpan w:val="2"/>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hideMark/>
          </w:tcPr>
          <w:p w:rsidR="0075427B" w:rsidRPr="0075427B" w:rsidRDefault="0075427B" w:rsidP="0075427B">
            <w:pPr>
              <w:spacing w:after="105" w:line="240" w:lineRule="auto"/>
              <w:jc w:val="right"/>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 ____________ 20___ г. </w:t>
            </w:r>
          </w:p>
        </w:tc>
      </w:tr>
      <w:tr w:rsidR="0075427B" w:rsidRPr="0075427B" w:rsidTr="0075427B">
        <w:tc>
          <w:tcPr>
            <w:tcW w:w="0" w:type="auto"/>
            <w:gridSpan w:val="4"/>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lastRenderedPageBreak/>
              <w:t xml:space="preserve">  </w:t>
            </w:r>
          </w:p>
        </w:tc>
      </w:tr>
      <w:tr w:rsidR="0075427B" w:rsidRPr="0075427B" w:rsidTr="0075427B">
        <w:tc>
          <w:tcPr>
            <w:tcW w:w="0" w:type="auto"/>
            <w:gridSpan w:val="2"/>
            <w:hideMark/>
          </w:tcPr>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_____________________________________, </w:t>
            </w:r>
          </w:p>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(наименование организации) </w:t>
            </w:r>
          </w:p>
        </w:tc>
        <w:tc>
          <w:tcPr>
            <w:tcW w:w="0" w:type="auto"/>
            <w:gridSpan w:val="2"/>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именуемый(</w:t>
            </w:r>
            <w:proofErr w:type="spellStart"/>
            <w:r w:rsidRPr="0075427B">
              <w:rPr>
                <w:rFonts w:ascii="Times New Roman" w:eastAsia="Times New Roman" w:hAnsi="Times New Roman" w:cs="Times New Roman"/>
                <w:sz w:val="24"/>
                <w:szCs w:val="24"/>
                <w:lang w:eastAsia="ru-RU"/>
              </w:rPr>
              <w:t>ая</w:t>
            </w:r>
            <w:proofErr w:type="spellEnd"/>
            <w:r w:rsidRPr="0075427B">
              <w:rPr>
                <w:rFonts w:ascii="Times New Roman" w:eastAsia="Times New Roman" w:hAnsi="Times New Roman" w:cs="Times New Roman"/>
                <w:sz w:val="24"/>
                <w:szCs w:val="24"/>
                <w:lang w:eastAsia="ru-RU"/>
              </w:rPr>
              <w:t xml:space="preserve">) в дальнейшем "Заказчик", </w:t>
            </w:r>
          </w:p>
        </w:tc>
      </w:tr>
      <w:tr w:rsidR="0075427B" w:rsidRPr="0075427B" w:rsidTr="0075427B">
        <w:tc>
          <w:tcPr>
            <w:tcW w:w="0" w:type="auto"/>
            <w:hideMark/>
          </w:tcPr>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в лице </w:t>
            </w:r>
          </w:p>
        </w:tc>
        <w:tc>
          <w:tcPr>
            <w:tcW w:w="0" w:type="auto"/>
            <w:gridSpan w:val="3"/>
            <w:hideMark/>
          </w:tcPr>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___________________________________________________________________, </w:t>
            </w:r>
          </w:p>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(должность, Ф.И.О.) </w:t>
            </w:r>
          </w:p>
        </w:tc>
      </w:tr>
      <w:tr w:rsidR="0075427B" w:rsidRPr="0075427B" w:rsidTr="0075427B">
        <w:tc>
          <w:tcPr>
            <w:tcW w:w="0" w:type="auto"/>
            <w:hideMark/>
          </w:tcPr>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действующего на основании </w:t>
            </w:r>
          </w:p>
        </w:tc>
        <w:tc>
          <w:tcPr>
            <w:tcW w:w="0" w:type="auto"/>
            <w:gridSpan w:val="3"/>
            <w:hideMark/>
          </w:tcPr>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________________________________________________, </w:t>
            </w:r>
          </w:p>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(Устава, Положения, Доверенности, иного акта) </w:t>
            </w:r>
          </w:p>
        </w:tc>
      </w:tr>
      <w:tr w:rsidR="0075427B" w:rsidRPr="0075427B" w:rsidTr="0075427B">
        <w:tc>
          <w:tcPr>
            <w:tcW w:w="0" w:type="auto"/>
            <w:hideMark/>
          </w:tcPr>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с одной стороны, и </w:t>
            </w:r>
          </w:p>
        </w:tc>
        <w:tc>
          <w:tcPr>
            <w:tcW w:w="0" w:type="auto"/>
            <w:gridSpan w:val="3"/>
            <w:hideMark/>
          </w:tcPr>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________________________________________________________, </w:t>
            </w:r>
          </w:p>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(наименование организации) </w:t>
            </w:r>
          </w:p>
        </w:tc>
      </w:tr>
      <w:tr w:rsidR="0075427B" w:rsidRPr="0075427B" w:rsidTr="0075427B">
        <w:tc>
          <w:tcPr>
            <w:tcW w:w="0" w:type="auto"/>
            <w:gridSpan w:val="3"/>
            <w:hideMark/>
          </w:tcPr>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именуемый(</w:t>
            </w:r>
            <w:proofErr w:type="spellStart"/>
            <w:r w:rsidRPr="0075427B">
              <w:rPr>
                <w:rFonts w:ascii="Times New Roman" w:eastAsia="Times New Roman" w:hAnsi="Times New Roman" w:cs="Times New Roman"/>
                <w:sz w:val="24"/>
                <w:szCs w:val="24"/>
                <w:lang w:eastAsia="ru-RU"/>
              </w:rPr>
              <w:t>ая</w:t>
            </w:r>
            <w:proofErr w:type="spellEnd"/>
            <w:r w:rsidRPr="0075427B">
              <w:rPr>
                <w:rFonts w:ascii="Times New Roman" w:eastAsia="Times New Roman" w:hAnsi="Times New Roman" w:cs="Times New Roman"/>
                <w:sz w:val="24"/>
                <w:szCs w:val="24"/>
                <w:lang w:eastAsia="ru-RU"/>
              </w:rPr>
              <w:t xml:space="preserve">) в дальнейшем "Подрядчик", в лице </w:t>
            </w:r>
          </w:p>
        </w:tc>
        <w:tc>
          <w:tcPr>
            <w:tcW w:w="0" w:type="auto"/>
            <w:hideMark/>
          </w:tcPr>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 </w:t>
            </w:r>
          </w:p>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(должность, Ф.И.О.) </w:t>
            </w:r>
          </w:p>
        </w:tc>
      </w:tr>
      <w:tr w:rsidR="0075427B" w:rsidRPr="0075427B" w:rsidTr="0075427B">
        <w:tc>
          <w:tcPr>
            <w:tcW w:w="0" w:type="auto"/>
            <w:hideMark/>
          </w:tcPr>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действующего на основании </w:t>
            </w:r>
          </w:p>
        </w:tc>
        <w:tc>
          <w:tcPr>
            <w:tcW w:w="0" w:type="auto"/>
            <w:gridSpan w:val="3"/>
            <w:hideMark/>
          </w:tcPr>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________________________________________________, </w:t>
            </w:r>
          </w:p>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(Устава, Положения, Доверенности, иного акта) </w:t>
            </w:r>
          </w:p>
        </w:tc>
      </w:tr>
      <w:tr w:rsidR="0075427B" w:rsidRPr="0075427B" w:rsidTr="0075427B">
        <w:tc>
          <w:tcPr>
            <w:tcW w:w="0" w:type="auto"/>
            <w:gridSpan w:val="4"/>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с другой стороны, вместе именуемые "Стороны", составили настоящий акт о нижеследующем: </w:t>
            </w:r>
          </w:p>
        </w:tc>
      </w:tr>
      <w:tr w:rsidR="0075427B" w:rsidRPr="0075427B" w:rsidTr="0075427B">
        <w:tc>
          <w:tcPr>
            <w:tcW w:w="0" w:type="auto"/>
            <w:gridSpan w:val="4"/>
            <w:hideMark/>
          </w:tcPr>
          <w:p w:rsidR="0075427B" w:rsidRPr="0075427B" w:rsidRDefault="0075427B" w:rsidP="0075427B">
            <w:pPr>
              <w:spacing w:after="0" w:line="240" w:lineRule="auto"/>
              <w:ind w:firstLine="285"/>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1. В соответствии с договором от "____" ____________ 20___ г. N ______ (далее - Договор) Подрядчик выполнил обязательства по выполнению работ, а именно: ______ </w:t>
            </w:r>
          </w:p>
          <w:p w:rsidR="0075427B" w:rsidRPr="0075427B" w:rsidRDefault="0075427B" w:rsidP="0075427B">
            <w:pPr>
              <w:spacing w:after="0"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__________________________________________________________________________ </w:t>
            </w:r>
          </w:p>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__________________________________________________________________________ </w:t>
            </w:r>
          </w:p>
        </w:tc>
      </w:tr>
      <w:tr w:rsidR="0075427B" w:rsidRPr="0075427B" w:rsidTr="0075427B">
        <w:tc>
          <w:tcPr>
            <w:tcW w:w="0" w:type="auto"/>
            <w:gridSpan w:val="4"/>
            <w:hideMark/>
          </w:tcPr>
          <w:p w:rsidR="0075427B" w:rsidRPr="0075427B" w:rsidRDefault="0075427B" w:rsidP="0075427B">
            <w:pPr>
              <w:spacing w:after="0" w:line="240" w:lineRule="auto"/>
              <w:ind w:firstLine="285"/>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2. Фактическое качество выполненных работ соответствует (не соответствует) требованиям Договора: </w:t>
            </w:r>
          </w:p>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__________________________________________________________________________ </w:t>
            </w:r>
          </w:p>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__________________________________________________________________________ </w:t>
            </w:r>
          </w:p>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__________________________________________________________________________ </w:t>
            </w:r>
          </w:p>
        </w:tc>
      </w:tr>
      <w:tr w:rsidR="0075427B" w:rsidRPr="0075427B" w:rsidTr="0075427B">
        <w:tc>
          <w:tcPr>
            <w:tcW w:w="0" w:type="auto"/>
            <w:gridSpan w:val="4"/>
            <w:hideMark/>
          </w:tcPr>
          <w:p w:rsidR="0075427B" w:rsidRPr="0075427B" w:rsidRDefault="0075427B" w:rsidP="0075427B">
            <w:pPr>
              <w:spacing w:after="105" w:line="240" w:lineRule="auto"/>
              <w:ind w:firstLine="285"/>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3. Вышеуказанные работы согласно Договору должны быть выполнены "___" ____________ 20__ г., фактически выполнены "___" ____________ 20__ г. </w:t>
            </w:r>
          </w:p>
        </w:tc>
      </w:tr>
      <w:tr w:rsidR="0075427B" w:rsidRPr="0075427B" w:rsidTr="0075427B">
        <w:tc>
          <w:tcPr>
            <w:tcW w:w="0" w:type="auto"/>
            <w:gridSpan w:val="4"/>
            <w:hideMark/>
          </w:tcPr>
          <w:p w:rsidR="0075427B" w:rsidRPr="0075427B" w:rsidRDefault="0075427B" w:rsidP="0075427B">
            <w:pPr>
              <w:spacing w:after="0" w:line="240" w:lineRule="auto"/>
              <w:ind w:firstLine="285"/>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4. Недостатки выполненных работ выявлены/не выявлены </w:t>
            </w:r>
          </w:p>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__________________________________________________________________________ </w:t>
            </w:r>
          </w:p>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__________________________________________________________________________ </w:t>
            </w:r>
          </w:p>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__________________________________________________________________________ </w:t>
            </w:r>
          </w:p>
        </w:tc>
      </w:tr>
      <w:tr w:rsidR="0075427B" w:rsidRPr="0075427B" w:rsidTr="0075427B">
        <w:tc>
          <w:tcPr>
            <w:tcW w:w="0" w:type="auto"/>
            <w:gridSpan w:val="4"/>
            <w:hideMark/>
          </w:tcPr>
          <w:p w:rsidR="0075427B" w:rsidRPr="0075427B" w:rsidRDefault="0075427B" w:rsidP="0075427B">
            <w:pPr>
              <w:spacing w:after="105" w:line="240" w:lineRule="auto"/>
              <w:ind w:firstLine="285"/>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5. Сумма, подлежащая оплате Подрядчику в соответствии с условиями Договора, __________________________________________________________________________ </w:t>
            </w:r>
          </w:p>
        </w:tc>
      </w:tr>
      <w:tr w:rsidR="0075427B" w:rsidRPr="0075427B" w:rsidTr="0075427B">
        <w:tc>
          <w:tcPr>
            <w:tcW w:w="0" w:type="auto"/>
            <w:gridSpan w:val="4"/>
            <w:hideMark/>
          </w:tcPr>
          <w:p w:rsidR="0075427B" w:rsidRPr="0075427B" w:rsidRDefault="0075427B" w:rsidP="0075427B">
            <w:pPr>
              <w:spacing w:after="105"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6. В соответствии с п. ___ Договора сумма штрафных санкций по Договору рассчитывается как _________________________________________________________. </w:t>
            </w:r>
          </w:p>
        </w:tc>
      </w:tr>
      <w:tr w:rsidR="0075427B" w:rsidRPr="0075427B" w:rsidTr="0075427B">
        <w:tc>
          <w:tcPr>
            <w:tcW w:w="0" w:type="auto"/>
            <w:gridSpan w:val="4"/>
            <w:hideMark/>
          </w:tcPr>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(указывается порядок расчета штрафных санкций).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На день подписания настоящего акта общая сумма штрафных санкций составляет: ________________________________________________________. </w:t>
            </w:r>
          </w:p>
          <w:p w:rsidR="0075427B" w:rsidRPr="0075427B" w:rsidRDefault="0075427B" w:rsidP="0075427B">
            <w:pPr>
              <w:spacing w:after="105"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Подрядчик уведомлен о порядке расчета сумм штрафных санкций на день их фактической уплаты (п. _____ Договора). </w:t>
            </w:r>
          </w:p>
        </w:tc>
      </w:tr>
      <w:tr w:rsidR="0075427B" w:rsidRPr="0075427B" w:rsidTr="0075427B">
        <w:tc>
          <w:tcPr>
            <w:tcW w:w="0" w:type="auto"/>
            <w:gridSpan w:val="4"/>
            <w:hideMark/>
          </w:tcPr>
          <w:p w:rsidR="0075427B" w:rsidRPr="0075427B" w:rsidRDefault="0075427B" w:rsidP="0075427B">
            <w:pPr>
              <w:spacing w:after="105" w:line="240" w:lineRule="auto"/>
              <w:ind w:firstLine="285"/>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7. Итоговая сумма, подлежащая оплате Подрядчику с учетом удержания штрафных санкций, рассчитанных на день подписания акта, составляет ________________________________________________________. </w:t>
            </w:r>
          </w:p>
        </w:tc>
      </w:tr>
      <w:tr w:rsidR="0075427B" w:rsidRPr="0075427B" w:rsidTr="0075427B">
        <w:tc>
          <w:tcPr>
            <w:tcW w:w="0" w:type="auto"/>
            <w:gridSpan w:val="4"/>
            <w:hideMark/>
          </w:tcPr>
          <w:p w:rsidR="0075427B" w:rsidRPr="0075427B" w:rsidRDefault="0075427B" w:rsidP="0075427B">
            <w:pPr>
              <w:spacing w:after="105" w:line="240" w:lineRule="auto"/>
              <w:ind w:firstLine="285"/>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8. Результаты выполненных работ по Договору: ______________________________ </w:t>
            </w:r>
          </w:p>
        </w:tc>
      </w:tr>
      <w:tr w:rsidR="0075427B" w:rsidRPr="0075427B" w:rsidTr="0075427B">
        <w:tc>
          <w:tcPr>
            <w:tcW w:w="0" w:type="auto"/>
            <w:gridSpan w:val="4"/>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lastRenderedPageBreak/>
              <w:t xml:space="preserve">  </w:t>
            </w:r>
          </w:p>
        </w:tc>
      </w:tr>
      <w:tr w:rsidR="0075427B" w:rsidRPr="0075427B" w:rsidTr="0075427B">
        <w:tc>
          <w:tcPr>
            <w:tcW w:w="0" w:type="auto"/>
            <w:hideMark/>
          </w:tcPr>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Сдал: </w:t>
            </w:r>
          </w:p>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Подрядчик </w:t>
            </w:r>
          </w:p>
        </w:tc>
        <w:tc>
          <w:tcPr>
            <w:tcW w:w="0" w:type="auto"/>
            <w:gridSpan w:val="2"/>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hideMark/>
          </w:tcPr>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Принял: </w:t>
            </w:r>
          </w:p>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Заказчик </w:t>
            </w:r>
          </w:p>
        </w:tc>
      </w:tr>
      <w:tr w:rsidR="0075427B" w:rsidRPr="0075427B" w:rsidTr="0075427B">
        <w:tc>
          <w:tcPr>
            <w:tcW w:w="0" w:type="auto"/>
            <w:hideMark/>
          </w:tcPr>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 __________ 20___ г. </w:t>
            </w:r>
          </w:p>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М.П. </w:t>
            </w:r>
          </w:p>
        </w:tc>
        <w:tc>
          <w:tcPr>
            <w:tcW w:w="0" w:type="auto"/>
            <w:gridSpan w:val="2"/>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hideMark/>
          </w:tcPr>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 __________ 20___ г. </w:t>
            </w:r>
          </w:p>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М.П. </w:t>
            </w:r>
          </w:p>
        </w:tc>
      </w:tr>
    </w:tbl>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right"/>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Приложение N 3 </w:t>
      </w:r>
    </w:p>
    <w:p w:rsidR="0075427B" w:rsidRPr="0075427B" w:rsidRDefault="0075427B" w:rsidP="0075427B">
      <w:pPr>
        <w:spacing w:after="0" w:line="240" w:lineRule="auto"/>
        <w:jc w:val="right"/>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к Договору </w:t>
      </w:r>
    </w:p>
    <w:p w:rsidR="0075427B" w:rsidRPr="0075427B" w:rsidRDefault="0075427B" w:rsidP="0075427B">
      <w:pPr>
        <w:spacing w:after="0" w:line="240" w:lineRule="auto"/>
        <w:jc w:val="right"/>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от "___" _________ 20__ г. N _____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p w:rsidR="0075427B" w:rsidRPr="0075427B" w:rsidRDefault="0075427B" w:rsidP="0075427B">
      <w:pPr>
        <w:spacing w:after="0" w:line="240" w:lineRule="auto"/>
        <w:jc w:val="center"/>
        <w:rPr>
          <w:rFonts w:ascii="Times New Roman" w:eastAsia="Times New Roman" w:hAnsi="Times New Roman" w:cs="Times New Roman"/>
          <w:sz w:val="24"/>
          <w:szCs w:val="24"/>
          <w:lang w:eastAsia="ru-RU"/>
        </w:rPr>
      </w:pPr>
      <w:bookmarkStart w:id="10" w:name="p333"/>
      <w:bookmarkEnd w:id="10"/>
      <w:r w:rsidRPr="0075427B">
        <w:rPr>
          <w:rFonts w:ascii="Times New Roman" w:eastAsia="Times New Roman" w:hAnsi="Times New Roman" w:cs="Times New Roman"/>
          <w:sz w:val="24"/>
          <w:szCs w:val="24"/>
          <w:lang w:eastAsia="ru-RU"/>
        </w:rPr>
        <w:t xml:space="preserve">ГРАФИК ВЫПОЛНЕНИЯ РАБОТ </w:t>
      </w:r>
    </w:p>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bl>
      <w:tblPr>
        <w:tblW w:w="9060" w:type="dxa"/>
        <w:tblInd w:w="15" w:type="dxa"/>
        <w:tblCellMar>
          <w:left w:w="0" w:type="dxa"/>
          <w:right w:w="0" w:type="dxa"/>
        </w:tblCellMar>
        <w:tblLook w:val="04A0" w:firstRow="1" w:lastRow="0" w:firstColumn="1" w:lastColumn="0" w:noHBand="0" w:noVBand="1"/>
      </w:tblPr>
      <w:tblGrid>
        <w:gridCol w:w="607"/>
        <w:gridCol w:w="2279"/>
        <w:gridCol w:w="2186"/>
        <w:gridCol w:w="2623"/>
        <w:gridCol w:w="1365"/>
      </w:tblGrid>
      <w:tr w:rsidR="0075427B" w:rsidRPr="0075427B" w:rsidTr="0075427B">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N п/п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Наименование работ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Количество (объем)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Срок выполнения работ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Примечание </w:t>
            </w:r>
          </w:p>
        </w:tc>
      </w:tr>
      <w:tr w:rsidR="0075427B" w:rsidRPr="0075427B" w:rsidTr="0075427B">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r>
      <w:tr w:rsidR="0075427B" w:rsidRPr="0075427B" w:rsidTr="0075427B">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r>
      <w:tr w:rsidR="0075427B" w:rsidRPr="0075427B" w:rsidTr="0075427B">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427B" w:rsidRPr="0075427B" w:rsidRDefault="0075427B" w:rsidP="0075427B">
            <w:pPr>
              <w:spacing w:after="105" w:line="240" w:lineRule="auto"/>
              <w:jc w:val="center"/>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r>
    </w:tbl>
    <w:p w:rsidR="0075427B" w:rsidRPr="0075427B" w:rsidRDefault="0075427B" w:rsidP="0075427B">
      <w:pPr>
        <w:spacing w:after="0" w:line="240" w:lineRule="auto"/>
        <w:ind w:firstLine="540"/>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4502"/>
        <w:gridCol w:w="72"/>
        <w:gridCol w:w="4501"/>
      </w:tblGrid>
      <w:tr w:rsidR="0075427B" w:rsidRPr="0075427B" w:rsidTr="0075427B">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Заказчик </w:t>
            </w:r>
          </w:p>
        </w:tc>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Подрядчик </w:t>
            </w:r>
          </w:p>
        </w:tc>
      </w:tr>
      <w:tr w:rsidR="0075427B" w:rsidRPr="0075427B" w:rsidTr="0075427B">
        <w:tc>
          <w:tcPr>
            <w:tcW w:w="0" w:type="auto"/>
            <w:hideMark/>
          </w:tcPr>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 _______________ </w:t>
            </w:r>
          </w:p>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 __________ 20___ г. </w:t>
            </w:r>
          </w:p>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М.П. </w:t>
            </w:r>
          </w:p>
        </w:tc>
        <w:tc>
          <w:tcPr>
            <w:tcW w:w="0" w:type="auto"/>
            <w:hideMark/>
          </w:tcPr>
          <w:p w:rsidR="0075427B" w:rsidRPr="0075427B" w:rsidRDefault="0075427B" w:rsidP="0075427B">
            <w:pPr>
              <w:spacing w:after="105"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  </w:t>
            </w:r>
          </w:p>
        </w:tc>
        <w:tc>
          <w:tcPr>
            <w:tcW w:w="0" w:type="auto"/>
            <w:hideMark/>
          </w:tcPr>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_______________/ _______________ </w:t>
            </w:r>
          </w:p>
          <w:p w:rsidR="0075427B" w:rsidRPr="0075427B" w:rsidRDefault="0075427B" w:rsidP="0075427B">
            <w:pPr>
              <w:spacing w:after="0" w:line="240" w:lineRule="auto"/>
              <w:jc w:val="both"/>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"___" __________ 20___ г. </w:t>
            </w:r>
          </w:p>
          <w:p w:rsidR="0075427B" w:rsidRPr="0075427B" w:rsidRDefault="0075427B" w:rsidP="0075427B">
            <w:pPr>
              <w:spacing w:after="105" w:line="240" w:lineRule="auto"/>
              <w:rPr>
                <w:rFonts w:ascii="Times New Roman" w:eastAsia="Times New Roman" w:hAnsi="Times New Roman" w:cs="Times New Roman"/>
                <w:sz w:val="24"/>
                <w:szCs w:val="24"/>
                <w:lang w:eastAsia="ru-RU"/>
              </w:rPr>
            </w:pPr>
            <w:r w:rsidRPr="0075427B">
              <w:rPr>
                <w:rFonts w:ascii="Times New Roman" w:eastAsia="Times New Roman" w:hAnsi="Times New Roman" w:cs="Times New Roman"/>
                <w:sz w:val="24"/>
                <w:szCs w:val="24"/>
                <w:lang w:eastAsia="ru-RU"/>
              </w:rPr>
              <w:t xml:space="preserve">М.П. </w:t>
            </w:r>
          </w:p>
        </w:tc>
      </w:tr>
    </w:tbl>
    <w:p w:rsidR="0075427B" w:rsidRPr="0075427B" w:rsidRDefault="0075427B" w:rsidP="0075427B">
      <w:pPr>
        <w:spacing w:after="0" w:line="240" w:lineRule="auto"/>
        <w:jc w:val="right"/>
        <w:rPr>
          <w:rFonts w:ascii="Times New Roman" w:hAnsi="Times New Roman" w:cs="Times New Roman"/>
        </w:rPr>
      </w:pPr>
    </w:p>
    <w:sectPr w:rsidR="0075427B" w:rsidRPr="00754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465"/>
    <w:rsid w:val="005D18AE"/>
    <w:rsid w:val="0075427B"/>
    <w:rsid w:val="00B53465"/>
    <w:rsid w:val="00FB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CB01A-17CA-4F58-A2B1-CAA069DD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5427B"/>
    <w:rPr>
      <w:color w:val="0000FF"/>
      <w:u w:val="single"/>
    </w:rPr>
  </w:style>
  <w:style w:type="paragraph" w:customStyle="1" w:styleId="ConsPlusNormal">
    <w:name w:val="ConsPlusNormal"/>
    <w:rsid w:val="00FB39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579161">
      <w:bodyDiv w:val="1"/>
      <w:marLeft w:val="0"/>
      <w:marRight w:val="0"/>
      <w:marTop w:val="0"/>
      <w:marBottom w:val="0"/>
      <w:divBdr>
        <w:top w:val="none" w:sz="0" w:space="0" w:color="auto"/>
        <w:left w:val="none" w:sz="0" w:space="0" w:color="auto"/>
        <w:bottom w:val="none" w:sz="0" w:space="0" w:color="auto"/>
        <w:right w:val="none" w:sz="0" w:space="0" w:color="auto"/>
      </w:divBdr>
      <w:divsChild>
        <w:div w:id="1144396013">
          <w:marLeft w:val="60"/>
          <w:marRight w:val="60"/>
          <w:marTop w:val="105"/>
          <w:marBottom w:val="105"/>
          <w:divBdr>
            <w:top w:val="none" w:sz="0" w:space="0" w:color="auto"/>
            <w:left w:val="none" w:sz="0" w:space="0" w:color="auto"/>
            <w:bottom w:val="none" w:sz="0" w:space="0" w:color="auto"/>
            <w:right w:val="none" w:sz="0" w:space="0" w:color="auto"/>
          </w:divBdr>
        </w:div>
        <w:div w:id="987248109">
          <w:marLeft w:val="60"/>
          <w:marRight w:val="60"/>
          <w:marTop w:val="105"/>
          <w:marBottom w:val="105"/>
          <w:divBdr>
            <w:top w:val="none" w:sz="0" w:space="0" w:color="auto"/>
            <w:left w:val="none" w:sz="0" w:space="0" w:color="auto"/>
            <w:bottom w:val="none" w:sz="0" w:space="0" w:color="auto"/>
            <w:right w:val="none" w:sz="0" w:space="0" w:color="auto"/>
          </w:divBdr>
        </w:div>
        <w:div w:id="1784883109">
          <w:marLeft w:val="60"/>
          <w:marRight w:val="60"/>
          <w:marTop w:val="105"/>
          <w:marBottom w:val="105"/>
          <w:divBdr>
            <w:top w:val="none" w:sz="0" w:space="0" w:color="auto"/>
            <w:left w:val="none" w:sz="0" w:space="0" w:color="auto"/>
            <w:bottom w:val="none" w:sz="0" w:space="0" w:color="auto"/>
            <w:right w:val="none" w:sz="0" w:space="0" w:color="auto"/>
          </w:divBdr>
        </w:div>
        <w:div w:id="1809013047">
          <w:marLeft w:val="60"/>
          <w:marRight w:val="60"/>
          <w:marTop w:val="105"/>
          <w:marBottom w:val="105"/>
          <w:divBdr>
            <w:top w:val="none" w:sz="0" w:space="0" w:color="auto"/>
            <w:left w:val="none" w:sz="0" w:space="0" w:color="auto"/>
            <w:bottom w:val="none" w:sz="0" w:space="0" w:color="auto"/>
            <w:right w:val="none" w:sz="0" w:space="0" w:color="auto"/>
          </w:divBdr>
          <w:divsChild>
            <w:div w:id="103693346">
              <w:marLeft w:val="0"/>
              <w:marRight w:val="0"/>
              <w:marTop w:val="0"/>
              <w:marBottom w:val="0"/>
              <w:divBdr>
                <w:top w:val="none" w:sz="0" w:space="0" w:color="auto"/>
                <w:left w:val="none" w:sz="0" w:space="0" w:color="auto"/>
                <w:bottom w:val="none" w:sz="0" w:space="0" w:color="auto"/>
                <w:right w:val="none" w:sz="0" w:space="0" w:color="auto"/>
              </w:divBdr>
            </w:div>
          </w:divsChild>
        </w:div>
        <w:div w:id="1189903382">
          <w:marLeft w:val="60"/>
          <w:marRight w:val="60"/>
          <w:marTop w:val="105"/>
          <w:marBottom w:val="105"/>
          <w:divBdr>
            <w:top w:val="none" w:sz="0" w:space="0" w:color="auto"/>
            <w:left w:val="none" w:sz="0" w:space="0" w:color="auto"/>
            <w:bottom w:val="none" w:sz="0" w:space="0" w:color="auto"/>
            <w:right w:val="none" w:sz="0" w:space="0" w:color="auto"/>
          </w:divBdr>
        </w:div>
        <w:div w:id="783109532">
          <w:marLeft w:val="60"/>
          <w:marRight w:val="60"/>
          <w:marTop w:val="105"/>
          <w:marBottom w:val="105"/>
          <w:divBdr>
            <w:top w:val="none" w:sz="0" w:space="0" w:color="auto"/>
            <w:left w:val="none" w:sz="0" w:space="0" w:color="auto"/>
            <w:bottom w:val="none" w:sz="0" w:space="0" w:color="auto"/>
            <w:right w:val="none" w:sz="0" w:space="0" w:color="auto"/>
          </w:divBdr>
          <w:divsChild>
            <w:div w:id="176696081">
              <w:marLeft w:val="0"/>
              <w:marRight w:val="0"/>
              <w:marTop w:val="0"/>
              <w:marBottom w:val="0"/>
              <w:divBdr>
                <w:top w:val="none" w:sz="0" w:space="0" w:color="auto"/>
                <w:left w:val="none" w:sz="0" w:space="0" w:color="auto"/>
                <w:bottom w:val="none" w:sz="0" w:space="0" w:color="auto"/>
                <w:right w:val="none" w:sz="0" w:space="0" w:color="auto"/>
              </w:divBdr>
            </w:div>
          </w:divsChild>
        </w:div>
        <w:div w:id="564340997">
          <w:marLeft w:val="60"/>
          <w:marRight w:val="60"/>
          <w:marTop w:val="105"/>
          <w:marBottom w:val="105"/>
          <w:divBdr>
            <w:top w:val="none" w:sz="0" w:space="0" w:color="auto"/>
            <w:left w:val="none" w:sz="0" w:space="0" w:color="auto"/>
            <w:bottom w:val="none" w:sz="0" w:space="0" w:color="auto"/>
            <w:right w:val="none" w:sz="0" w:space="0" w:color="auto"/>
          </w:divBdr>
        </w:div>
        <w:div w:id="817652436">
          <w:marLeft w:val="60"/>
          <w:marRight w:val="60"/>
          <w:marTop w:val="105"/>
          <w:marBottom w:val="105"/>
          <w:divBdr>
            <w:top w:val="none" w:sz="0" w:space="0" w:color="auto"/>
            <w:left w:val="none" w:sz="0" w:space="0" w:color="auto"/>
            <w:bottom w:val="none" w:sz="0" w:space="0" w:color="auto"/>
            <w:right w:val="none" w:sz="0" w:space="0" w:color="auto"/>
          </w:divBdr>
        </w:div>
        <w:div w:id="4989267">
          <w:marLeft w:val="60"/>
          <w:marRight w:val="60"/>
          <w:marTop w:val="105"/>
          <w:marBottom w:val="105"/>
          <w:divBdr>
            <w:top w:val="none" w:sz="0" w:space="0" w:color="auto"/>
            <w:left w:val="none" w:sz="0" w:space="0" w:color="auto"/>
            <w:bottom w:val="none" w:sz="0" w:space="0" w:color="auto"/>
            <w:right w:val="none" w:sz="0" w:space="0" w:color="auto"/>
          </w:divBdr>
        </w:div>
        <w:div w:id="35130292">
          <w:marLeft w:val="60"/>
          <w:marRight w:val="60"/>
          <w:marTop w:val="105"/>
          <w:marBottom w:val="105"/>
          <w:divBdr>
            <w:top w:val="none" w:sz="0" w:space="0" w:color="auto"/>
            <w:left w:val="none" w:sz="0" w:space="0" w:color="auto"/>
            <w:bottom w:val="none" w:sz="0" w:space="0" w:color="auto"/>
            <w:right w:val="none" w:sz="0" w:space="0" w:color="auto"/>
          </w:divBdr>
        </w:div>
        <w:div w:id="2009599784">
          <w:marLeft w:val="60"/>
          <w:marRight w:val="60"/>
          <w:marTop w:val="105"/>
          <w:marBottom w:val="105"/>
          <w:divBdr>
            <w:top w:val="none" w:sz="0" w:space="0" w:color="auto"/>
            <w:left w:val="none" w:sz="0" w:space="0" w:color="auto"/>
            <w:bottom w:val="none" w:sz="0" w:space="0" w:color="auto"/>
            <w:right w:val="none" w:sz="0" w:space="0" w:color="auto"/>
          </w:divBdr>
        </w:div>
        <w:div w:id="99035868">
          <w:marLeft w:val="60"/>
          <w:marRight w:val="60"/>
          <w:marTop w:val="105"/>
          <w:marBottom w:val="105"/>
          <w:divBdr>
            <w:top w:val="none" w:sz="0" w:space="0" w:color="auto"/>
            <w:left w:val="none" w:sz="0" w:space="0" w:color="auto"/>
            <w:bottom w:val="none" w:sz="0" w:space="0" w:color="auto"/>
            <w:right w:val="none" w:sz="0" w:space="0" w:color="auto"/>
          </w:divBdr>
        </w:div>
        <w:div w:id="1480338459">
          <w:marLeft w:val="60"/>
          <w:marRight w:val="60"/>
          <w:marTop w:val="105"/>
          <w:marBottom w:val="105"/>
          <w:divBdr>
            <w:top w:val="none" w:sz="0" w:space="0" w:color="auto"/>
            <w:left w:val="none" w:sz="0" w:space="0" w:color="auto"/>
            <w:bottom w:val="none" w:sz="0" w:space="0" w:color="auto"/>
            <w:right w:val="none" w:sz="0" w:space="0" w:color="auto"/>
          </w:divBdr>
        </w:div>
        <w:div w:id="218323297">
          <w:marLeft w:val="60"/>
          <w:marRight w:val="60"/>
          <w:marTop w:val="105"/>
          <w:marBottom w:val="105"/>
          <w:divBdr>
            <w:top w:val="none" w:sz="0" w:space="0" w:color="auto"/>
            <w:left w:val="none" w:sz="0" w:space="0" w:color="auto"/>
            <w:bottom w:val="none" w:sz="0" w:space="0" w:color="auto"/>
            <w:right w:val="none" w:sz="0" w:space="0" w:color="auto"/>
          </w:divBdr>
        </w:div>
        <w:div w:id="70271842">
          <w:marLeft w:val="60"/>
          <w:marRight w:val="60"/>
          <w:marTop w:val="105"/>
          <w:marBottom w:val="105"/>
          <w:divBdr>
            <w:top w:val="none" w:sz="0" w:space="0" w:color="auto"/>
            <w:left w:val="none" w:sz="0" w:space="0" w:color="auto"/>
            <w:bottom w:val="none" w:sz="0" w:space="0" w:color="auto"/>
            <w:right w:val="none" w:sz="0" w:space="0" w:color="auto"/>
          </w:divBdr>
        </w:div>
        <w:div w:id="375201099">
          <w:marLeft w:val="60"/>
          <w:marRight w:val="60"/>
          <w:marTop w:val="105"/>
          <w:marBottom w:val="105"/>
          <w:divBdr>
            <w:top w:val="none" w:sz="0" w:space="0" w:color="auto"/>
            <w:left w:val="none" w:sz="0" w:space="0" w:color="auto"/>
            <w:bottom w:val="none" w:sz="0" w:space="0" w:color="auto"/>
            <w:right w:val="none" w:sz="0" w:space="0" w:color="auto"/>
          </w:divBdr>
        </w:div>
        <w:div w:id="1999455413">
          <w:marLeft w:val="60"/>
          <w:marRight w:val="60"/>
          <w:marTop w:val="105"/>
          <w:marBottom w:val="105"/>
          <w:divBdr>
            <w:top w:val="none" w:sz="0" w:space="0" w:color="auto"/>
            <w:left w:val="none" w:sz="0" w:space="0" w:color="auto"/>
            <w:bottom w:val="none" w:sz="0" w:space="0" w:color="auto"/>
            <w:right w:val="none" w:sz="0" w:space="0" w:color="auto"/>
          </w:divBdr>
          <w:divsChild>
            <w:div w:id="1194074017">
              <w:marLeft w:val="0"/>
              <w:marRight w:val="0"/>
              <w:marTop w:val="0"/>
              <w:marBottom w:val="0"/>
              <w:divBdr>
                <w:top w:val="none" w:sz="0" w:space="0" w:color="auto"/>
                <w:left w:val="none" w:sz="0" w:space="0" w:color="auto"/>
                <w:bottom w:val="none" w:sz="0" w:space="0" w:color="auto"/>
                <w:right w:val="none" w:sz="0" w:space="0" w:color="auto"/>
              </w:divBdr>
            </w:div>
          </w:divsChild>
        </w:div>
        <w:div w:id="1820725361">
          <w:marLeft w:val="60"/>
          <w:marRight w:val="60"/>
          <w:marTop w:val="105"/>
          <w:marBottom w:val="105"/>
          <w:divBdr>
            <w:top w:val="none" w:sz="0" w:space="0" w:color="auto"/>
            <w:left w:val="none" w:sz="0" w:space="0" w:color="auto"/>
            <w:bottom w:val="none" w:sz="0" w:space="0" w:color="auto"/>
            <w:right w:val="none" w:sz="0" w:space="0" w:color="auto"/>
          </w:divBdr>
        </w:div>
        <w:div w:id="1103913938">
          <w:marLeft w:val="60"/>
          <w:marRight w:val="60"/>
          <w:marTop w:val="105"/>
          <w:marBottom w:val="105"/>
          <w:divBdr>
            <w:top w:val="none" w:sz="0" w:space="0" w:color="auto"/>
            <w:left w:val="none" w:sz="0" w:space="0" w:color="auto"/>
            <w:bottom w:val="none" w:sz="0" w:space="0" w:color="auto"/>
            <w:right w:val="none" w:sz="0" w:space="0" w:color="auto"/>
          </w:divBdr>
          <w:divsChild>
            <w:div w:id="1152866839">
              <w:marLeft w:val="0"/>
              <w:marRight w:val="0"/>
              <w:marTop w:val="0"/>
              <w:marBottom w:val="0"/>
              <w:divBdr>
                <w:top w:val="none" w:sz="0" w:space="0" w:color="auto"/>
                <w:left w:val="none" w:sz="0" w:space="0" w:color="auto"/>
                <w:bottom w:val="none" w:sz="0" w:space="0" w:color="auto"/>
                <w:right w:val="none" w:sz="0" w:space="0" w:color="auto"/>
              </w:divBdr>
            </w:div>
          </w:divsChild>
        </w:div>
        <w:div w:id="190579043">
          <w:marLeft w:val="0"/>
          <w:marRight w:val="0"/>
          <w:marTop w:val="0"/>
          <w:marBottom w:val="0"/>
          <w:divBdr>
            <w:top w:val="none" w:sz="0" w:space="0" w:color="auto"/>
            <w:left w:val="single" w:sz="24" w:space="0" w:color="CED3F1"/>
            <w:bottom w:val="none" w:sz="0" w:space="0" w:color="auto"/>
            <w:right w:val="none" w:sz="0" w:space="0" w:color="auto"/>
          </w:divBdr>
        </w:div>
        <w:div w:id="1196230585">
          <w:marLeft w:val="60"/>
          <w:marRight w:val="60"/>
          <w:marTop w:val="105"/>
          <w:marBottom w:val="105"/>
          <w:divBdr>
            <w:top w:val="none" w:sz="0" w:space="0" w:color="auto"/>
            <w:left w:val="none" w:sz="0" w:space="0" w:color="auto"/>
            <w:bottom w:val="none" w:sz="0" w:space="0" w:color="auto"/>
            <w:right w:val="none" w:sz="0" w:space="0" w:color="auto"/>
          </w:divBdr>
        </w:div>
        <w:div w:id="1619098267">
          <w:marLeft w:val="60"/>
          <w:marRight w:val="60"/>
          <w:marTop w:val="105"/>
          <w:marBottom w:val="105"/>
          <w:divBdr>
            <w:top w:val="none" w:sz="0" w:space="0" w:color="auto"/>
            <w:left w:val="none" w:sz="0" w:space="0" w:color="auto"/>
            <w:bottom w:val="none" w:sz="0" w:space="0" w:color="auto"/>
            <w:right w:val="none" w:sz="0" w:space="0" w:color="auto"/>
          </w:divBdr>
        </w:div>
        <w:div w:id="804857766">
          <w:marLeft w:val="60"/>
          <w:marRight w:val="60"/>
          <w:marTop w:val="105"/>
          <w:marBottom w:val="105"/>
          <w:divBdr>
            <w:top w:val="none" w:sz="0" w:space="0" w:color="auto"/>
            <w:left w:val="none" w:sz="0" w:space="0" w:color="auto"/>
            <w:bottom w:val="none" w:sz="0" w:space="0" w:color="auto"/>
            <w:right w:val="none" w:sz="0" w:space="0" w:color="auto"/>
          </w:divBdr>
        </w:div>
        <w:div w:id="525871775">
          <w:marLeft w:val="60"/>
          <w:marRight w:val="60"/>
          <w:marTop w:val="105"/>
          <w:marBottom w:val="105"/>
          <w:divBdr>
            <w:top w:val="none" w:sz="0" w:space="0" w:color="auto"/>
            <w:left w:val="none" w:sz="0" w:space="0" w:color="auto"/>
            <w:bottom w:val="none" w:sz="0" w:space="0" w:color="auto"/>
            <w:right w:val="none" w:sz="0" w:space="0" w:color="auto"/>
          </w:divBdr>
        </w:div>
        <w:div w:id="891421934">
          <w:marLeft w:val="60"/>
          <w:marRight w:val="60"/>
          <w:marTop w:val="105"/>
          <w:marBottom w:val="105"/>
          <w:divBdr>
            <w:top w:val="none" w:sz="0" w:space="0" w:color="auto"/>
            <w:left w:val="none" w:sz="0" w:space="0" w:color="auto"/>
            <w:bottom w:val="none" w:sz="0" w:space="0" w:color="auto"/>
            <w:right w:val="none" w:sz="0" w:space="0" w:color="auto"/>
          </w:divBdr>
        </w:div>
        <w:div w:id="510219769">
          <w:marLeft w:val="60"/>
          <w:marRight w:val="60"/>
          <w:marTop w:val="105"/>
          <w:marBottom w:val="105"/>
          <w:divBdr>
            <w:top w:val="none" w:sz="0" w:space="0" w:color="auto"/>
            <w:left w:val="none" w:sz="0" w:space="0" w:color="auto"/>
            <w:bottom w:val="none" w:sz="0" w:space="0" w:color="auto"/>
            <w:right w:val="none" w:sz="0" w:space="0" w:color="auto"/>
          </w:divBdr>
        </w:div>
        <w:div w:id="1655908784">
          <w:marLeft w:val="60"/>
          <w:marRight w:val="60"/>
          <w:marTop w:val="105"/>
          <w:marBottom w:val="105"/>
          <w:divBdr>
            <w:top w:val="none" w:sz="0" w:space="0" w:color="auto"/>
            <w:left w:val="none" w:sz="0" w:space="0" w:color="auto"/>
            <w:bottom w:val="none" w:sz="0" w:space="0" w:color="auto"/>
            <w:right w:val="none" w:sz="0" w:space="0" w:color="auto"/>
          </w:divBdr>
        </w:div>
        <w:div w:id="1350639708">
          <w:marLeft w:val="60"/>
          <w:marRight w:val="60"/>
          <w:marTop w:val="105"/>
          <w:marBottom w:val="105"/>
          <w:divBdr>
            <w:top w:val="none" w:sz="0" w:space="0" w:color="auto"/>
            <w:left w:val="none" w:sz="0" w:space="0" w:color="auto"/>
            <w:bottom w:val="none" w:sz="0" w:space="0" w:color="auto"/>
            <w:right w:val="none" w:sz="0" w:space="0" w:color="auto"/>
          </w:divBdr>
        </w:div>
        <w:div w:id="847908014">
          <w:marLeft w:val="60"/>
          <w:marRight w:val="60"/>
          <w:marTop w:val="105"/>
          <w:marBottom w:val="105"/>
          <w:divBdr>
            <w:top w:val="none" w:sz="0" w:space="0" w:color="auto"/>
            <w:left w:val="none" w:sz="0" w:space="0" w:color="auto"/>
            <w:bottom w:val="none" w:sz="0" w:space="0" w:color="auto"/>
            <w:right w:val="none" w:sz="0" w:space="0" w:color="auto"/>
          </w:divBdr>
          <w:divsChild>
            <w:div w:id="1980190286">
              <w:marLeft w:val="0"/>
              <w:marRight w:val="0"/>
              <w:marTop w:val="0"/>
              <w:marBottom w:val="0"/>
              <w:divBdr>
                <w:top w:val="none" w:sz="0" w:space="0" w:color="auto"/>
                <w:left w:val="none" w:sz="0" w:space="0" w:color="auto"/>
                <w:bottom w:val="none" w:sz="0" w:space="0" w:color="auto"/>
                <w:right w:val="none" w:sz="0" w:space="0" w:color="auto"/>
              </w:divBdr>
            </w:div>
          </w:divsChild>
        </w:div>
        <w:div w:id="2075273578">
          <w:marLeft w:val="60"/>
          <w:marRight w:val="60"/>
          <w:marTop w:val="105"/>
          <w:marBottom w:val="105"/>
          <w:divBdr>
            <w:top w:val="none" w:sz="0" w:space="0" w:color="auto"/>
            <w:left w:val="none" w:sz="0" w:space="0" w:color="auto"/>
            <w:bottom w:val="none" w:sz="0" w:space="0" w:color="auto"/>
            <w:right w:val="none" w:sz="0" w:space="0" w:color="auto"/>
          </w:divBdr>
        </w:div>
        <w:div w:id="2062823058">
          <w:marLeft w:val="60"/>
          <w:marRight w:val="60"/>
          <w:marTop w:val="105"/>
          <w:marBottom w:val="105"/>
          <w:divBdr>
            <w:top w:val="none" w:sz="0" w:space="0" w:color="auto"/>
            <w:left w:val="none" w:sz="0" w:space="0" w:color="auto"/>
            <w:bottom w:val="none" w:sz="0" w:space="0" w:color="auto"/>
            <w:right w:val="none" w:sz="0" w:space="0" w:color="auto"/>
          </w:divBdr>
          <w:divsChild>
            <w:div w:id="1858351924">
              <w:marLeft w:val="0"/>
              <w:marRight w:val="0"/>
              <w:marTop w:val="0"/>
              <w:marBottom w:val="0"/>
              <w:divBdr>
                <w:top w:val="none" w:sz="0" w:space="0" w:color="auto"/>
                <w:left w:val="none" w:sz="0" w:space="0" w:color="auto"/>
                <w:bottom w:val="none" w:sz="0" w:space="0" w:color="auto"/>
                <w:right w:val="none" w:sz="0" w:space="0" w:color="auto"/>
              </w:divBdr>
            </w:div>
          </w:divsChild>
        </w:div>
        <w:div w:id="1013150350">
          <w:marLeft w:val="60"/>
          <w:marRight w:val="60"/>
          <w:marTop w:val="105"/>
          <w:marBottom w:val="105"/>
          <w:divBdr>
            <w:top w:val="none" w:sz="0" w:space="0" w:color="auto"/>
            <w:left w:val="none" w:sz="0" w:space="0" w:color="auto"/>
            <w:bottom w:val="none" w:sz="0" w:space="0" w:color="auto"/>
            <w:right w:val="none" w:sz="0" w:space="0" w:color="auto"/>
          </w:divBdr>
        </w:div>
        <w:div w:id="1317488590">
          <w:marLeft w:val="60"/>
          <w:marRight w:val="60"/>
          <w:marTop w:val="105"/>
          <w:marBottom w:val="105"/>
          <w:divBdr>
            <w:top w:val="none" w:sz="0" w:space="0" w:color="auto"/>
            <w:left w:val="none" w:sz="0" w:space="0" w:color="auto"/>
            <w:bottom w:val="none" w:sz="0" w:space="0" w:color="auto"/>
            <w:right w:val="none" w:sz="0" w:space="0" w:color="auto"/>
          </w:divBdr>
          <w:divsChild>
            <w:div w:id="1273129279">
              <w:marLeft w:val="0"/>
              <w:marRight w:val="0"/>
              <w:marTop w:val="0"/>
              <w:marBottom w:val="0"/>
              <w:divBdr>
                <w:top w:val="none" w:sz="0" w:space="0" w:color="auto"/>
                <w:left w:val="none" w:sz="0" w:space="0" w:color="auto"/>
                <w:bottom w:val="none" w:sz="0" w:space="0" w:color="auto"/>
                <w:right w:val="none" w:sz="0" w:space="0" w:color="auto"/>
              </w:divBdr>
            </w:div>
          </w:divsChild>
        </w:div>
        <w:div w:id="1365866378">
          <w:marLeft w:val="60"/>
          <w:marRight w:val="60"/>
          <w:marTop w:val="105"/>
          <w:marBottom w:val="105"/>
          <w:divBdr>
            <w:top w:val="none" w:sz="0" w:space="0" w:color="auto"/>
            <w:left w:val="none" w:sz="0" w:space="0" w:color="auto"/>
            <w:bottom w:val="none" w:sz="0" w:space="0" w:color="auto"/>
            <w:right w:val="none" w:sz="0" w:space="0" w:color="auto"/>
          </w:divBdr>
        </w:div>
        <w:div w:id="1580098706">
          <w:marLeft w:val="60"/>
          <w:marRight w:val="60"/>
          <w:marTop w:val="105"/>
          <w:marBottom w:val="105"/>
          <w:divBdr>
            <w:top w:val="none" w:sz="0" w:space="0" w:color="auto"/>
            <w:left w:val="none" w:sz="0" w:space="0" w:color="auto"/>
            <w:bottom w:val="none" w:sz="0" w:space="0" w:color="auto"/>
            <w:right w:val="none" w:sz="0" w:space="0" w:color="auto"/>
          </w:divBdr>
          <w:divsChild>
            <w:div w:id="640888367">
              <w:marLeft w:val="0"/>
              <w:marRight w:val="0"/>
              <w:marTop w:val="0"/>
              <w:marBottom w:val="0"/>
              <w:divBdr>
                <w:top w:val="none" w:sz="0" w:space="0" w:color="auto"/>
                <w:left w:val="none" w:sz="0" w:space="0" w:color="auto"/>
                <w:bottom w:val="none" w:sz="0" w:space="0" w:color="auto"/>
                <w:right w:val="none" w:sz="0" w:space="0" w:color="auto"/>
              </w:divBdr>
            </w:div>
          </w:divsChild>
        </w:div>
        <w:div w:id="1690178657">
          <w:marLeft w:val="60"/>
          <w:marRight w:val="60"/>
          <w:marTop w:val="105"/>
          <w:marBottom w:val="105"/>
          <w:divBdr>
            <w:top w:val="none" w:sz="0" w:space="0" w:color="auto"/>
            <w:left w:val="none" w:sz="0" w:space="0" w:color="auto"/>
            <w:bottom w:val="none" w:sz="0" w:space="0" w:color="auto"/>
            <w:right w:val="none" w:sz="0" w:space="0" w:color="auto"/>
          </w:divBdr>
        </w:div>
        <w:div w:id="310864022">
          <w:marLeft w:val="60"/>
          <w:marRight w:val="60"/>
          <w:marTop w:val="105"/>
          <w:marBottom w:val="105"/>
          <w:divBdr>
            <w:top w:val="none" w:sz="0" w:space="0" w:color="auto"/>
            <w:left w:val="none" w:sz="0" w:space="0" w:color="auto"/>
            <w:bottom w:val="none" w:sz="0" w:space="0" w:color="auto"/>
            <w:right w:val="none" w:sz="0" w:space="0" w:color="auto"/>
          </w:divBdr>
          <w:divsChild>
            <w:div w:id="1529104216">
              <w:marLeft w:val="0"/>
              <w:marRight w:val="0"/>
              <w:marTop w:val="0"/>
              <w:marBottom w:val="0"/>
              <w:divBdr>
                <w:top w:val="none" w:sz="0" w:space="0" w:color="auto"/>
                <w:left w:val="none" w:sz="0" w:space="0" w:color="auto"/>
                <w:bottom w:val="none" w:sz="0" w:space="0" w:color="auto"/>
                <w:right w:val="none" w:sz="0" w:space="0" w:color="auto"/>
              </w:divBdr>
            </w:div>
          </w:divsChild>
        </w:div>
        <w:div w:id="1663043039">
          <w:marLeft w:val="60"/>
          <w:marRight w:val="60"/>
          <w:marTop w:val="105"/>
          <w:marBottom w:val="105"/>
          <w:divBdr>
            <w:top w:val="none" w:sz="0" w:space="0" w:color="auto"/>
            <w:left w:val="none" w:sz="0" w:space="0" w:color="auto"/>
            <w:bottom w:val="none" w:sz="0" w:space="0" w:color="auto"/>
            <w:right w:val="none" w:sz="0" w:space="0" w:color="auto"/>
          </w:divBdr>
        </w:div>
        <w:div w:id="1449156230">
          <w:marLeft w:val="60"/>
          <w:marRight w:val="60"/>
          <w:marTop w:val="105"/>
          <w:marBottom w:val="105"/>
          <w:divBdr>
            <w:top w:val="none" w:sz="0" w:space="0" w:color="auto"/>
            <w:left w:val="none" w:sz="0" w:space="0" w:color="auto"/>
            <w:bottom w:val="none" w:sz="0" w:space="0" w:color="auto"/>
            <w:right w:val="none" w:sz="0" w:space="0" w:color="auto"/>
          </w:divBdr>
        </w:div>
        <w:div w:id="985744254">
          <w:marLeft w:val="60"/>
          <w:marRight w:val="60"/>
          <w:marTop w:val="105"/>
          <w:marBottom w:val="105"/>
          <w:divBdr>
            <w:top w:val="none" w:sz="0" w:space="0" w:color="auto"/>
            <w:left w:val="none" w:sz="0" w:space="0" w:color="auto"/>
            <w:bottom w:val="none" w:sz="0" w:space="0" w:color="auto"/>
            <w:right w:val="none" w:sz="0" w:space="0" w:color="auto"/>
          </w:divBdr>
          <w:divsChild>
            <w:div w:id="1571118077">
              <w:marLeft w:val="0"/>
              <w:marRight w:val="0"/>
              <w:marTop w:val="0"/>
              <w:marBottom w:val="0"/>
              <w:divBdr>
                <w:top w:val="none" w:sz="0" w:space="0" w:color="auto"/>
                <w:left w:val="none" w:sz="0" w:space="0" w:color="auto"/>
                <w:bottom w:val="none" w:sz="0" w:space="0" w:color="auto"/>
                <w:right w:val="none" w:sz="0" w:space="0" w:color="auto"/>
              </w:divBdr>
            </w:div>
            <w:div w:id="387725688">
              <w:marLeft w:val="0"/>
              <w:marRight w:val="0"/>
              <w:marTop w:val="0"/>
              <w:marBottom w:val="0"/>
              <w:divBdr>
                <w:top w:val="none" w:sz="0" w:space="0" w:color="auto"/>
                <w:left w:val="none" w:sz="0" w:space="0" w:color="auto"/>
                <w:bottom w:val="none" w:sz="0" w:space="0" w:color="auto"/>
                <w:right w:val="none" w:sz="0" w:space="0" w:color="auto"/>
              </w:divBdr>
            </w:div>
          </w:divsChild>
        </w:div>
        <w:div w:id="1108506764">
          <w:marLeft w:val="60"/>
          <w:marRight w:val="60"/>
          <w:marTop w:val="105"/>
          <w:marBottom w:val="105"/>
          <w:divBdr>
            <w:top w:val="none" w:sz="0" w:space="0" w:color="auto"/>
            <w:left w:val="none" w:sz="0" w:space="0" w:color="auto"/>
            <w:bottom w:val="none" w:sz="0" w:space="0" w:color="auto"/>
            <w:right w:val="none" w:sz="0" w:space="0" w:color="auto"/>
          </w:divBdr>
        </w:div>
        <w:div w:id="1049459318">
          <w:marLeft w:val="60"/>
          <w:marRight w:val="60"/>
          <w:marTop w:val="105"/>
          <w:marBottom w:val="105"/>
          <w:divBdr>
            <w:top w:val="none" w:sz="0" w:space="0" w:color="auto"/>
            <w:left w:val="none" w:sz="0" w:space="0" w:color="auto"/>
            <w:bottom w:val="none" w:sz="0" w:space="0" w:color="auto"/>
            <w:right w:val="none" w:sz="0" w:space="0" w:color="auto"/>
          </w:divBdr>
        </w:div>
        <w:div w:id="771128068">
          <w:marLeft w:val="60"/>
          <w:marRight w:val="60"/>
          <w:marTop w:val="105"/>
          <w:marBottom w:val="105"/>
          <w:divBdr>
            <w:top w:val="none" w:sz="0" w:space="0" w:color="auto"/>
            <w:left w:val="none" w:sz="0" w:space="0" w:color="auto"/>
            <w:bottom w:val="none" w:sz="0" w:space="0" w:color="auto"/>
            <w:right w:val="none" w:sz="0" w:space="0" w:color="auto"/>
          </w:divBdr>
        </w:div>
        <w:div w:id="1665889686">
          <w:marLeft w:val="60"/>
          <w:marRight w:val="60"/>
          <w:marTop w:val="105"/>
          <w:marBottom w:val="105"/>
          <w:divBdr>
            <w:top w:val="none" w:sz="0" w:space="0" w:color="auto"/>
            <w:left w:val="none" w:sz="0" w:space="0" w:color="auto"/>
            <w:bottom w:val="none" w:sz="0" w:space="0" w:color="auto"/>
            <w:right w:val="none" w:sz="0" w:space="0" w:color="auto"/>
          </w:divBdr>
        </w:div>
        <w:div w:id="519439834">
          <w:marLeft w:val="60"/>
          <w:marRight w:val="60"/>
          <w:marTop w:val="105"/>
          <w:marBottom w:val="105"/>
          <w:divBdr>
            <w:top w:val="none" w:sz="0" w:space="0" w:color="auto"/>
            <w:left w:val="none" w:sz="0" w:space="0" w:color="auto"/>
            <w:bottom w:val="none" w:sz="0" w:space="0" w:color="auto"/>
            <w:right w:val="none" w:sz="0" w:space="0" w:color="auto"/>
          </w:divBdr>
        </w:div>
        <w:div w:id="354230160">
          <w:marLeft w:val="60"/>
          <w:marRight w:val="60"/>
          <w:marTop w:val="105"/>
          <w:marBottom w:val="105"/>
          <w:divBdr>
            <w:top w:val="none" w:sz="0" w:space="0" w:color="auto"/>
            <w:left w:val="none" w:sz="0" w:space="0" w:color="auto"/>
            <w:bottom w:val="none" w:sz="0" w:space="0" w:color="auto"/>
            <w:right w:val="none" w:sz="0" w:space="0" w:color="auto"/>
          </w:divBdr>
        </w:div>
        <w:div w:id="1685325952">
          <w:marLeft w:val="60"/>
          <w:marRight w:val="60"/>
          <w:marTop w:val="105"/>
          <w:marBottom w:val="105"/>
          <w:divBdr>
            <w:top w:val="none" w:sz="0" w:space="0" w:color="auto"/>
            <w:left w:val="none" w:sz="0" w:space="0" w:color="auto"/>
            <w:bottom w:val="none" w:sz="0" w:space="0" w:color="auto"/>
            <w:right w:val="none" w:sz="0" w:space="0" w:color="auto"/>
          </w:divBdr>
        </w:div>
        <w:div w:id="360784989">
          <w:marLeft w:val="60"/>
          <w:marRight w:val="60"/>
          <w:marTop w:val="105"/>
          <w:marBottom w:val="105"/>
          <w:divBdr>
            <w:top w:val="none" w:sz="0" w:space="0" w:color="auto"/>
            <w:left w:val="none" w:sz="0" w:space="0" w:color="auto"/>
            <w:bottom w:val="none" w:sz="0" w:space="0" w:color="auto"/>
            <w:right w:val="none" w:sz="0" w:space="0" w:color="auto"/>
          </w:divBdr>
        </w:div>
        <w:div w:id="523249442">
          <w:marLeft w:val="60"/>
          <w:marRight w:val="60"/>
          <w:marTop w:val="105"/>
          <w:marBottom w:val="105"/>
          <w:divBdr>
            <w:top w:val="none" w:sz="0" w:space="0" w:color="auto"/>
            <w:left w:val="none" w:sz="0" w:space="0" w:color="auto"/>
            <w:bottom w:val="none" w:sz="0" w:space="0" w:color="auto"/>
            <w:right w:val="none" w:sz="0" w:space="0" w:color="auto"/>
          </w:divBdr>
        </w:div>
        <w:div w:id="1316377822">
          <w:marLeft w:val="60"/>
          <w:marRight w:val="60"/>
          <w:marTop w:val="105"/>
          <w:marBottom w:val="105"/>
          <w:divBdr>
            <w:top w:val="none" w:sz="0" w:space="0" w:color="auto"/>
            <w:left w:val="none" w:sz="0" w:space="0" w:color="auto"/>
            <w:bottom w:val="none" w:sz="0" w:space="0" w:color="auto"/>
            <w:right w:val="none" w:sz="0" w:space="0" w:color="auto"/>
          </w:divBdr>
        </w:div>
        <w:div w:id="1764304921">
          <w:marLeft w:val="60"/>
          <w:marRight w:val="60"/>
          <w:marTop w:val="105"/>
          <w:marBottom w:val="105"/>
          <w:divBdr>
            <w:top w:val="none" w:sz="0" w:space="0" w:color="auto"/>
            <w:left w:val="none" w:sz="0" w:space="0" w:color="auto"/>
            <w:bottom w:val="none" w:sz="0" w:space="0" w:color="auto"/>
            <w:right w:val="none" w:sz="0" w:space="0" w:color="auto"/>
          </w:divBdr>
        </w:div>
        <w:div w:id="1340810728">
          <w:marLeft w:val="60"/>
          <w:marRight w:val="60"/>
          <w:marTop w:val="105"/>
          <w:marBottom w:val="105"/>
          <w:divBdr>
            <w:top w:val="none" w:sz="0" w:space="0" w:color="auto"/>
            <w:left w:val="none" w:sz="0" w:space="0" w:color="auto"/>
            <w:bottom w:val="none" w:sz="0" w:space="0" w:color="auto"/>
            <w:right w:val="none" w:sz="0" w:space="0" w:color="auto"/>
          </w:divBdr>
        </w:div>
        <w:div w:id="746222167">
          <w:marLeft w:val="60"/>
          <w:marRight w:val="60"/>
          <w:marTop w:val="105"/>
          <w:marBottom w:val="105"/>
          <w:divBdr>
            <w:top w:val="none" w:sz="0" w:space="0" w:color="auto"/>
            <w:left w:val="none" w:sz="0" w:space="0" w:color="auto"/>
            <w:bottom w:val="none" w:sz="0" w:space="0" w:color="auto"/>
            <w:right w:val="none" w:sz="0" w:space="0" w:color="auto"/>
          </w:divBdr>
          <w:divsChild>
            <w:div w:id="1407261052">
              <w:marLeft w:val="0"/>
              <w:marRight w:val="0"/>
              <w:marTop w:val="0"/>
              <w:marBottom w:val="0"/>
              <w:divBdr>
                <w:top w:val="none" w:sz="0" w:space="0" w:color="auto"/>
                <w:left w:val="none" w:sz="0" w:space="0" w:color="auto"/>
                <w:bottom w:val="none" w:sz="0" w:space="0" w:color="auto"/>
                <w:right w:val="none" w:sz="0" w:space="0" w:color="auto"/>
              </w:divBdr>
            </w:div>
          </w:divsChild>
        </w:div>
        <w:div w:id="781847312">
          <w:marLeft w:val="60"/>
          <w:marRight w:val="60"/>
          <w:marTop w:val="105"/>
          <w:marBottom w:val="105"/>
          <w:divBdr>
            <w:top w:val="none" w:sz="0" w:space="0" w:color="auto"/>
            <w:left w:val="none" w:sz="0" w:space="0" w:color="auto"/>
            <w:bottom w:val="none" w:sz="0" w:space="0" w:color="auto"/>
            <w:right w:val="none" w:sz="0" w:space="0" w:color="auto"/>
          </w:divBdr>
        </w:div>
        <w:div w:id="2119834126">
          <w:marLeft w:val="60"/>
          <w:marRight w:val="60"/>
          <w:marTop w:val="105"/>
          <w:marBottom w:val="105"/>
          <w:divBdr>
            <w:top w:val="none" w:sz="0" w:space="0" w:color="auto"/>
            <w:left w:val="none" w:sz="0" w:space="0" w:color="auto"/>
            <w:bottom w:val="none" w:sz="0" w:space="0" w:color="auto"/>
            <w:right w:val="none" w:sz="0" w:space="0" w:color="auto"/>
          </w:divBdr>
          <w:divsChild>
            <w:div w:id="1878394140">
              <w:marLeft w:val="0"/>
              <w:marRight w:val="0"/>
              <w:marTop w:val="0"/>
              <w:marBottom w:val="0"/>
              <w:divBdr>
                <w:top w:val="none" w:sz="0" w:space="0" w:color="auto"/>
                <w:left w:val="none" w:sz="0" w:space="0" w:color="auto"/>
                <w:bottom w:val="none" w:sz="0" w:space="0" w:color="auto"/>
                <w:right w:val="none" w:sz="0" w:space="0" w:color="auto"/>
              </w:divBdr>
            </w:div>
          </w:divsChild>
        </w:div>
        <w:div w:id="523178549">
          <w:marLeft w:val="60"/>
          <w:marRight w:val="60"/>
          <w:marTop w:val="105"/>
          <w:marBottom w:val="105"/>
          <w:divBdr>
            <w:top w:val="none" w:sz="0" w:space="0" w:color="auto"/>
            <w:left w:val="none" w:sz="0" w:space="0" w:color="auto"/>
            <w:bottom w:val="none" w:sz="0" w:space="0" w:color="auto"/>
            <w:right w:val="none" w:sz="0" w:space="0" w:color="auto"/>
          </w:divBdr>
        </w:div>
        <w:div w:id="79527403">
          <w:marLeft w:val="60"/>
          <w:marRight w:val="60"/>
          <w:marTop w:val="105"/>
          <w:marBottom w:val="105"/>
          <w:divBdr>
            <w:top w:val="none" w:sz="0" w:space="0" w:color="auto"/>
            <w:left w:val="none" w:sz="0" w:space="0" w:color="auto"/>
            <w:bottom w:val="none" w:sz="0" w:space="0" w:color="auto"/>
            <w:right w:val="none" w:sz="0" w:space="0" w:color="auto"/>
          </w:divBdr>
        </w:div>
        <w:div w:id="1572691529">
          <w:marLeft w:val="60"/>
          <w:marRight w:val="60"/>
          <w:marTop w:val="105"/>
          <w:marBottom w:val="105"/>
          <w:divBdr>
            <w:top w:val="none" w:sz="0" w:space="0" w:color="auto"/>
            <w:left w:val="none" w:sz="0" w:space="0" w:color="auto"/>
            <w:bottom w:val="none" w:sz="0" w:space="0" w:color="auto"/>
            <w:right w:val="none" w:sz="0" w:space="0" w:color="auto"/>
          </w:divBdr>
        </w:div>
        <w:div w:id="1130125413">
          <w:marLeft w:val="60"/>
          <w:marRight w:val="60"/>
          <w:marTop w:val="105"/>
          <w:marBottom w:val="105"/>
          <w:divBdr>
            <w:top w:val="none" w:sz="0" w:space="0" w:color="auto"/>
            <w:left w:val="none" w:sz="0" w:space="0" w:color="auto"/>
            <w:bottom w:val="none" w:sz="0" w:space="0" w:color="auto"/>
            <w:right w:val="none" w:sz="0" w:space="0" w:color="auto"/>
          </w:divBdr>
        </w:div>
        <w:div w:id="743332675">
          <w:marLeft w:val="60"/>
          <w:marRight w:val="60"/>
          <w:marTop w:val="105"/>
          <w:marBottom w:val="105"/>
          <w:divBdr>
            <w:top w:val="none" w:sz="0" w:space="0" w:color="auto"/>
            <w:left w:val="none" w:sz="0" w:space="0" w:color="auto"/>
            <w:bottom w:val="none" w:sz="0" w:space="0" w:color="auto"/>
            <w:right w:val="none" w:sz="0" w:space="0" w:color="auto"/>
          </w:divBdr>
        </w:div>
        <w:div w:id="942227798">
          <w:marLeft w:val="60"/>
          <w:marRight w:val="60"/>
          <w:marTop w:val="105"/>
          <w:marBottom w:val="105"/>
          <w:divBdr>
            <w:top w:val="none" w:sz="0" w:space="0" w:color="auto"/>
            <w:left w:val="none" w:sz="0" w:space="0" w:color="auto"/>
            <w:bottom w:val="none" w:sz="0" w:space="0" w:color="auto"/>
            <w:right w:val="none" w:sz="0" w:space="0" w:color="auto"/>
          </w:divBdr>
        </w:div>
        <w:div w:id="644625342">
          <w:marLeft w:val="60"/>
          <w:marRight w:val="60"/>
          <w:marTop w:val="105"/>
          <w:marBottom w:val="105"/>
          <w:divBdr>
            <w:top w:val="none" w:sz="0" w:space="0" w:color="auto"/>
            <w:left w:val="none" w:sz="0" w:space="0" w:color="auto"/>
            <w:bottom w:val="none" w:sz="0" w:space="0" w:color="auto"/>
            <w:right w:val="none" w:sz="0" w:space="0" w:color="auto"/>
          </w:divBdr>
        </w:div>
        <w:div w:id="384645890">
          <w:marLeft w:val="60"/>
          <w:marRight w:val="60"/>
          <w:marTop w:val="105"/>
          <w:marBottom w:val="105"/>
          <w:divBdr>
            <w:top w:val="none" w:sz="0" w:space="0" w:color="auto"/>
            <w:left w:val="none" w:sz="0" w:space="0" w:color="auto"/>
            <w:bottom w:val="none" w:sz="0" w:space="0" w:color="auto"/>
            <w:right w:val="none" w:sz="0" w:space="0" w:color="auto"/>
          </w:divBdr>
        </w:div>
        <w:div w:id="1392460543">
          <w:marLeft w:val="60"/>
          <w:marRight w:val="60"/>
          <w:marTop w:val="105"/>
          <w:marBottom w:val="105"/>
          <w:divBdr>
            <w:top w:val="none" w:sz="0" w:space="0" w:color="auto"/>
            <w:left w:val="none" w:sz="0" w:space="0" w:color="auto"/>
            <w:bottom w:val="none" w:sz="0" w:space="0" w:color="auto"/>
            <w:right w:val="none" w:sz="0" w:space="0" w:color="auto"/>
          </w:divBdr>
        </w:div>
        <w:div w:id="1258715115">
          <w:marLeft w:val="60"/>
          <w:marRight w:val="60"/>
          <w:marTop w:val="105"/>
          <w:marBottom w:val="105"/>
          <w:divBdr>
            <w:top w:val="none" w:sz="0" w:space="0" w:color="auto"/>
            <w:left w:val="none" w:sz="0" w:space="0" w:color="auto"/>
            <w:bottom w:val="none" w:sz="0" w:space="0" w:color="auto"/>
            <w:right w:val="none" w:sz="0" w:space="0" w:color="auto"/>
          </w:divBdr>
        </w:div>
        <w:div w:id="644509688">
          <w:marLeft w:val="60"/>
          <w:marRight w:val="60"/>
          <w:marTop w:val="105"/>
          <w:marBottom w:val="105"/>
          <w:divBdr>
            <w:top w:val="none" w:sz="0" w:space="0" w:color="auto"/>
            <w:left w:val="none" w:sz="0" w:space="0" w:color="auto"/>
            <w:bottom w:val="none" w:sz="0" w:space="0" w:color="auto"/>
            <w:right w:val="none" w:sz="0" w:space="0" w:color="auto"/>
          </w:divBdr>
        </w:div>
        <w:div w:id="361131180">
          <w:marLeft w:val="60"/>
          <w:marRight w:val="60"/>
          <w:marTop w:val="105"/>
          <w:marBottom w:val="105"/>
          <w:divBdr>
            <w:top w:val="none" w:sz="0" w:space="0" w:color="auto"/>
            <w:left w:val="none" w:sz="0" w:space="0" w:color="auto"/>
            <w:bottom w:val="none" w:sz="0" w:space="0" w:color="auto"/>
            <w:right w:val="none" w:sz="0" w:space="0" w:color="auto"/>
          </w:divBdr>
        </w:div>
        <w:div w:id="575437164">
          <w:marLeft w:val="60"/>
          <w:marRight w:val="60"/>
          <w:marTop w:val="105"/>
          <w:marBottom w:val="105"/>
          <w:divBdr>
            <w:top w:val="none" w:sz="0" w:space="0" w:color="auto"/>
            <w:left w:val="none" w:sz="0" w:space="0" w:color="auto"/>
            <w:bottom w:val="none" w:sz="0" w:space="0" w:color="auto"/>
            <w:right w:val="none" w:sz="0" w:space="0" w:color="auto"/>
          </w:divBdr>
        </w:div>
        <w:div w:id="1239441403">
          <w:marLeft w:val="60"/>
          <w:marRight w:val="60"/>
          <w:marTop w:val="105"/>
          <w:marBottom w:val="105"/>
          <w:divBdr>
            <w:top w:val="none" w:sz="0" w:space="0" w:color="auto"/>
            <w:left w:val="none" w:sz="0" w:space="0" w:color="auto"/>
            <w:bottom w:val="none" w:sz="0" w:space="0" w:color="auto"/>
            <w:right w:val="none" w:sz="0" w:space="0" w:color="auto"/>
          </w:divBdr>
        </w:div>
        <w:div w:id="974869935">
          <w:marLeft w:val="60"/>
          <w:marRight w:val="60"/>
          <w:marTop w:val="105"/>
          <w:marBottom w:val="105"/>
          <w:divBdr>
            <w:top w:val="none" w:sz="0" w:space="0" w:color="auto"/>
            <w:left w:val="none" w:sz="0" w:space="0" w:color="auto"/>
            <w:bottom w:val="none" w:sz="0" w:space="0" w:color="auto"/>
            <w:right w:val="none" w:sz="0" w:space="0" w:color="auto"/>
          </w:divBdr>
        </w:div>
        <w:div w:id="1062874326">
          <w:marLeft w:val="60"/>
          <w:marRight w:val="60"/>
          <w:marTop w:val="105"/>
          <w:marBottom w:val="105"/>
          <w:divBdr>
            <w:top w:val="none" w:sz="0" w:space="0" w:color="auto"/>
            <w:left w:val="none" w:sz="0" w:space="0" w:color="auto"/>
            <w:bottom w:val="none" w:sz="0" w:space="0" w:color="auto"/>
            <w:right w:val="none" w:sz="0" w:space="0" w:color="auto"/>
          </w:divBdr>
        </w:div>
        <w:div w:id="366418835">
          <w:marLeft w:val="60"/>
          <w:marRight w:val="60"/>
          <w:marTop w:val="105"/>
          <w:marBottom w:val="105"/>
          <w:divBdr>
            <w:top w:val="none" w:sz="0" w:space="0" w:color="auto"/>
            <w:left w:val="none" w:sz="0" w:space="0" w:color="auto"/>
            <w:bottom w:val="none" w:sz="0" w:space="0" w:color="auto"/>
            <w:right w:val="none" w:sz="0" w:space="0" w:color="auto"/>
          </w:divBdr>
        </w:div>
        <w:div w:id="1899318601">
          <w:marLeft w:val="60"/>
          <w:marRight w:val="60"/>
          <w:marTop w:val="105"/>
          <w:marBottom w:val="105"/>
          <w:divBdr>
            <w:top w:val="none" w:sz="0" w:space="0" w:color="auto"/>
            <w:left w:val="none" w:sz="0" w:space="0" w:color="auto"/>
            <w:bottom w:val="none" w:sz="0" w:space="0" w:color="auto"/>
            <w:right w:val="none" w:sz="0" w:space="0" w:color="auto"/>
          </w:divBdr>
        </w:div>
        <w:div w:id="325670451">
          <w:marLeft w:val="60"/>
          <w:marRight w:val="60"/>
          <w:marTop w:val="105"/>
          <w:marBottom w:val="105"/>
          <w:divBdr>
            <w:top w:val="none" w:sz="0" w:space="0" w:color="auto"/>
            <w:left w:val="none" w:sz="0" w:space="0" w:color="auto"/>
            <w:bottom w:val="none" w:sz="0" w:space="0" w:color="auto"/>
            <w:right w:val="none" w:sz="0" w:space="0" w:color="auto"/>
          </w:divBdr>
        </w:div>
        <w:div w:id="266154755">
          <w:marLeft w:val="60"/>
          <w:marRight w:val="60"/>
          <w:marTop w:val="105"/>
          <w:marBottom w:val="105"/>
          <w:divBdr>
            <w:top w:val="none" w:sz="0" w:space="0" w:color="auto"/>
            <w:left w:val="none" w:sz="0" w:space="0" w:color="auto"/>
            <w:bottom w:val="none" w:sz="0" w:space="0" w:color="auto"/>
            <w:right w:val="none" w:sz="0" w:space="0" w:color="auto"/>
          </w:divBdr>
        </w:div>
        <w:div w:id="1649900682">
          <w:marLeft w:val="60"/>
          <w:marRight w:val="60"/>
          <w:marTop w:val="105"/>
          <w:marBottom w:val="105"/>
          <w:divBdr>
            <w:top w:val="none" w:sz="0" w:space="0" w:color="auto"/>
            <w:left w:val="none" w:sz="0" w:space="0" w:color="auto"/>
            <w:bottom w:val="none" w:sz="0" w:space="0" w:color="auto"/>
            <w:right w:val="none" w:sz="0" w:space="0" w:color="auto"/>
          </w:divBdr>
        </w:div>
        <w:div w:id="1423255699">
          <w:marLeft w:val="60"/>
          <w:marRight w:val="60"/>
          <w:marTop w:val="105"/>
          <w:marBottom w:val="105"/>
          <w:divBdr>
            <w:top w:val="none" w:sz="0" w:space="0" w:color="auto"/>
            <w:left w:val="none" w:sz="0" w:space="0" w:color="auto"/>
            <w:bottom w:val="none" w:sz="0" w:space="0" w:color="auto"/>
            <w:right w:val="none" w:sz="0" w:space="0" w:color="auto"/>
          </w:divBdr>
        </w:div>
        <w:div w:id="774327628">
          <w:marLeft w:val="60"/>
          <w:marRight w:val="60"/>
          <w:marTop w:val="105"/>
          <w:marBottom w:val="105"/>
          <w:divBdr>
            <w:top w:val="none" w:sz="0" w:space="0" w:color="auto"/>
            <w:left w:val="none" w:sz="0" w:space="0" w:color="auto"/>
            <w:bottom w:val="none" w:sz="0" w:space="0" w:color="auto"/>
            <w:right w:val="none" w:sz="0" w:space="0" w:color="auto"/>
          </w:divBdr>
        </w:div>
        <w:div w:id="1507095704">
          <w:marLeft w:val="60"/>
          <w:marRight w:val="60"/>
          <w:marTop w:val="105"/>
          <w:marBottom w:val="105"/>
          <w:divBdr>
            <w:top w:val="none" w:sz="0" w:space="0" w:color="auto"/>
            <w:left w:val="none" w:sz="0" w:space="0" w:color="auto"/>
            <w:bottom w:val="none" w:sz="0" w:space="0" w:color="auto"/>
            <w:right w:val="none" w:sz="0" w:space="0" w:color="auto"/>
          </w:divBdr>
          <w:divsChild>
            <w:div w:id="2069961799">
              <w:marLeft w:val="0"/>
              <w:marRight w:val="0"/>
              <w:marTop w:val="0"/>
              <w:marBottom w:val="0"/>
              <w:divBdr>
                <w:top w:val="none" w:sz="0" w:space="0" w:color="auto"/>
                <w:left w:val="none" w:sz="0" w:space="0" w:color="auto"/>
                <w:bottom w:val="none" w:sz="0" w:space="0" w:color="auto"/>
                <w:right w:val="none" w:sz="0" w:space="0" w:color="auto"/>
              </w:divBdr>
            </w:div>
          </w:divsChild>
        </w:div>
        <w:div w:id="227620586">
          <w:marLeft w:val="60"/>
          <w:marRight w:val="60"/>
          <w:marTop w:val="105"/>
          <w:marBottom w:val="105"/>
          <w:divBdr>
            <w:top w:val="none" w:sz="0" w:space="0" w:color="auto"/>
            <w:left w:val="none" w:sz="0" w:space="0" w:color="auto"/>
            <w:bottom w:val="none" w:sz="0" w:space="0" w:color="auto"/>
            <w:right w:val="none" w:sz="0" w:space="0" w:color="auto"/>
          </w:divBdr>
        </w:div>
        <w:div w:id="657804618">
          <w:marLeft w:val="60"/>
          <w:marRight w:val="60"/>
          <w:marTop w:val="105"/>
          <w:marBottom w:val="105"/>
          <w:divBdr>
            <w:top w:val="none" w:sz="0" w:space="0" w:color="auto"/>
            <w:left w:val="none" w:sz="0" w:space="0" w:color="auto"/>
            <w:bottom w:val="none" w:sz="0" w:space="0" w:color="auto"/>
            <w:right w:val="none" w:sz="0" w:space="0" w:color="auto"/>
          </w:divBdr>
          <w:divsChild>
            <w:div w:id="149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6754</Words>
  <Characters>38504</Characters>
  <Application>Microsoft Office Word</Application>
  <DocSecurity>0</DocSecurity>
  <Lines>320</Lines>
  <Paragraphs>90</Paragraphs>
  <ScaleCrop>false</ScaleCrop>
  <Company/>
  <LinksUpToDate>false</LinksUpToDate>
  <CharactersWithSpaces>45168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2022-12-28T16:21:00Z</dcterms:created>
  <dcterms:modified xsi:type="dcterms:W3CDTF">2023-01-23T04:49:00Z</dcterms:modified>
</cp:coreProperties>
</file>