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2C" w:rsidRPr="0032728A" w:rsidRDefault="00A921C9" w:rsidP="003272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32728A">
        <w:rPr>
          <w:rFonts w:ascii="Times New Roman" w:hAnsi="Times New Roman" w:cs="Times New Roman"/>
          <w:sz w:val="28"/>
          <w:szCs w:val="28"/>
        </w:rPr>
        <w:t>Пурясова</w:t>
      </w:r>
      <w:proofErr w:type="spellEnd"/>
      <w:r w:rsidRPr="0032728A">
        <w:rPr>
          <w:rFonts w:ascii="Times New Roman" w:hAnsi="Times New Roman" w:cs="Times New Roman"/>
          <w:sz w:val="28"/>
          <w:szCs w:val="28"/>
        </w:rPr>
        <w:t xml:space="preserve"> Любовь Георгиевна – мастер производственного обучения Новосибирского колледжа парикмахерского искусства</w:t>
      </w:r>
      <w:r w:rsidR="000B1C53" w:rsidRPr="0032728A">
        <w:rPr>
          <w:rFonts w:ascii="Times New Roman" w:hAnsi="Times New Roman" w:cs="Times New Roman"/>
          <w:sz w:val="28"/>
          <w:szCs w:val="28"/>
        </w:rPr>
        <w:t>, В</w:t>
      </w:r>
      <w:r w:rsidR="00D607B3" w:rsidRPr="0032728A">
        <w:rPr>
          <w:rFonts w:ascii="Times New Roman" w:hAnsi="Times New Roman" w:cs="Times New Roman"/>
          <w:sz w:val="28"/>
          <w:szCs w:val="28"/>
        </w:rPr>
        <w:t>етеран труда, почётный работник профессионального образования Новосибирской области.</w:t>
      </w:r>
    </w:p>
    <w:p w:rsidR="00D607B3" w:rsidRPr="0032728A" w:rsidRDefault="00D607B3" w:rsidP="003272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>Родилась 5 октября 1951 года. В 1969 году закончила ГПТУ № 27 по профессии женский мастер-парикмахер. В 1987 году закончила Новосибирский индустриально-педагогический техникум по специальности промышленное и гражданское строительство.</w:t>
      </w:r>
    </w:p>
    <w:p w:rsidR="000B1C53" w:rsidRPr="0032728A" w:rsidRDefault="000B1C53" w:rsidP="003272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>Работает в Новосибирском колледже парикмахерского искусства  с 1974 г. Вместе с образовательным учреждением прошла все этапы становления – от училища до лицея, техникума и колледжа. За это время неоднократно проходила государственную аттестацию, последовательно поднимаясь по квалификационным ступенькам: вторая квалификационная категория, первая и высшая.</w:t>
      </w:r>
    </w:p>
    <w:p w:rsidR="000B1C53" w:rsidRPr="0032728A" w:rsidRDefault="000B1C53" w:rsidP="0032728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hAnsi="Times New Roman" w:cs="Times New Roman"/>
          <w:sz w:val="28"/>
          <w:szCs w:val="28"/>
        </w:rPr>
        <w:t xml:space="preserve"> Любовь Георгиевна подготовила около полутора тысяч высококлассных специалистов в области парикмахерского дела. Ее выпускники регулярно показывают лучшие результаты среди учебных групп колледжа на государственной итоговой аттестации. </w:t>
      </w:r>
    </w:p>
    <w:p w:rsidR="000B1C53" w:rsidRPr="0032728A" w:rsidRDefault="000B1C53" w:rsidP="003272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8A">
        <w:rPr>
          <w:rFonts w:ascii="Times New Roman" w:hAnsi="Times New Roman" w:cs="Times New Roman"/>
          <w:sz w:val="28"/>
          <w:szCs w:val="28"/>
        </w:rPr>
        <w:tab/>
        <w:t>Любовь Георгиевна является тренером команды колледжа по подготовке студентов к участию в районных, городских, всероссийских соревнованиях и конкурсах профессионального мастерства. Применяемые методы позволяют ее ученикам достигать высоких результатов и занимать призовые места.</w:t>
      </w:r>
      <w:r w:rsidRPr="0032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C53" w:rsidRPr="0032728A" w:rsidRDefault="000B1C53" w:rsidP="003272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Георгиевна заслуженно пользуется уважением среди мастеров производственного обучения и преподавателей, студентов и их родителей. </w:t>
      </w:r>
      <w:r w:rsidRPr="003272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Любовь Георгиевна является Ветераном труда, за свою трудовую деятельность награждена Почетными грамотами Губернатора Новосибирской области и мэрии г. Новосибирска. </w:t>
      </w:r>
    </w:p>
    <w:p w:rsidR="000B1C53" w:rsidRPr="0032728A" w:rsidRDefault="00CA4F55" w:rsidP="003272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почти пятидесяти лет остаётся верной своему призванию, а также одному образовательному учреждению – Новосибирскому колледжу парикмахерского искусства.</w:t>
      </w:r>
      <w:bookmarkEnd w:id="0"/>
    </w:p>
    <w:sectPr w:rsidR="000B1C53" w:rsidRPr="0032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8B"/>
    <w:rsid w:val="000B1C53"/>
    <w:rsid w:val="0032728A"/>
    <w:rsid w:val="00A921C9"/>
    <w:rsid w:val="00BE712C"/>
    <w:rsid w:val="00CA4F55"/>
    <w:rsid w:val="00D607B3"/>
    <w:rsid w:val="00E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Yakovv</dc:creator>
  <cp:keywords/>
  <dc:description/>
  <cp:lastModifiedBy>Happy</cp:lastModifiedBy>
  <cp:revision>5</cp:revision>
  <dcterms:created xsi:type="dcterms:W3CDTF">2018-05-31T05:43:00Z</dcterms:created>
  <dcterms:modified xsi:type="dcterms:W3CDTF">2018-05-31T07:23:00Z</dcterms:modified>
</cp:coreProperties>
</file>